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559A5" w:rsidP="00B559A5">
      <w:pPr>
        <w:jc w:val="center"/>
      </w:pPr>
      <w:r>
        <w:t>LEI MUNICIPAL Nº 2.490, 29 DE DEZEMBRO DE 1990</w:t>
      </w:r>
    </w:p>
    <w:p w:rsidR="00B559A5" w:rsidRDefault="00B559A5" w:rsidP="00B559A5">
      <w:pPr>
        <w:ind w:left="3969"/>
        <w:jc w:val="both"/>
      </w:pPr>
      <w:r>
        <w:t>DENOMINAÇÃO DE VIA PÚBLICA: RUA AMÉLIA BATISTA DA SILVA</w:t>
      </w:r>
    </w:p>
    <w:p w:rsidR="00B559A5" w:rsidRDefault="00B559A5" w:rsidP="00B559A5">
      <w:pPr>
        <w:ind w:left="3969"/>
        <w:jc w:val="both"/>
      </w:pPr>
      <w:r>
        <w:t xml:space="preserve"> (1915/1982)</w:t>
      </w:r>
    </w:p>
    <w:p w:rsidR="00B559A5" w:rsidRDefault="00B559A5" w:rsidP="00B559A5">
      <w:pPr>
        <w:ind w:left="3969"/>
      </w:pPr>
    </w:p>
    <w:p w:rsidR="00B559A5" w:rsidRDefault="00B559A5" w:rsidP="00B559A5">
      <w:pPr>
        <w:ind w:firstLine="567"/>
        <w:jc w:val="both"/>
      </w:pPr>
      <w:r>
        <w:t xml:space="preserve">Art. 1º - Passa a denominar-se RUA AMÉLIA BATISTA DA SILVA, a atual Rua “H”, do loteamento Bairro da Saudade, com início na Avenida Alberto de Barros Cobra em toda a sua extensão. </w:t>
      </w:r>
    </w:p>
    <w:p w:rsidR="00B559A5" w:rsidRDefault="00B559A5" w:rsidP="00B559A5">
      <w:pPr>
        <w:ind w:firstLine="567"/>
        <w:jc w:val="both"/>
      </w:pPr>
      <w:r>
        <w:t xml:space="preserve"> </w:t>
      </w:r>
    </w:p>
    <w:p w:rsidR="00B559A5" w:rsidRDefault="00B559A5" w:rsidP="00B559A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559A5" w:rsidRDefault="00B559A5" w:rsidP="00B559A5">
      <w:pPr>
        <w:ind w:firstLine="567"/>
        <w:jc w:val="both"/>
      </w:pPr>
      <w:bookmarkStart w:id="0" w:name="_GoBack"/>
      <w:bookmarkEnd w:id="0"/>
    </w:p>
    <w:sectPr w:rsidR="00B55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A5"/>
    <w:rsid w:val="00954ED9"/>
    <w:rsid w:val="00B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2014-04-29T12:51:00Z</dcterms:created>
  <dcterms:modified xsi:type="dcterms:W3CDTF">2014-04-29T12:51:00Z</dcterms:modified>
</cp:coreProperties>
</file>