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156FD" w:rsidP="009156FD">
      <w:pPr>
        <w:jc w:val="center"/>
      </w:pPr>
      <w:r>
        <w:t>LEI MUNICIPAL Nº 2.544, 26 DE OUTUBRO DE 1991</w:t>
      </w:r>
    </w:p>
    <w:p w:rsidR="009156FD" w:rsidRDefault="009156FD" w:rsidP="009156FD">
      <w:pPr>
        <w:ind w:left="3969"/>
        <w:jc w:val="both"/>
      </w:pPr>
      <w:r>
        <w:t>DENOMINAÇÃO DE VIA PÚBLICA: RUA ARLINDO BRIANEZI</w:t>
      </w:r>
    </w:p>
    <w:p w:rsidR="009156FD" w:rsidRDefault="009156FD" w:rsidP="009156FD">
      <w:pPr>
        <w:ind w:left="3969"/>
        <w:jc w:val="both"/>
      </w:pPr>
      <w:r>
        <w:t xml:space="preserve"> (1903/1978).</w:t>
      </w:r>
    </w:p>
    <w:p w:rsidR="009156FD" w:rsidRDefault="009156FD" w:rsidP="009156FD">
      <w:pPr>
        <w:ind w:left="3969"/>
      </w:pPr>
    </w:p>
    <w:p w:rsidR="009156FD" w:rsidRDefault="009156FD" w:rsidP="009156FD">
      <w:pPr>
        <w:ind w:firstLine="567"/>
        <w:jc w:val="both"/>
      </w:pPr>
      <w:r>
        <w:t xml:space="preserve">Art. 1º - Passa a denominar-se RUA ARLINDO BRIANEZI, a atual Rua “6” do bairro Jardim Altaville, com início na rua “4” e término no final da rua em divisa com propriedade de Darcy Vicente Fonseca. </w:t>
      </w:r>
    </w:p>
    <w:p w:rsidR="009156FD" w:rsidRDefault="009156FD" w:rsidP="009156FD">
      <w:pPr>
        <w:ind w:firstLine="567"/>
        <w:jc w:val="both"/>
      </w:pPr>
      <w:r>
        <w:t xml:space="preserve"> </w:t>
      </w:r>
    </w:p>
    <w:p w:rsidR="009156FD" w:rsidRDefault="009156FD" w:rsidP="009156FD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9156FD" w:rsidRDefault="009156FD" w:rsidP="009156FD">
      <w:pPr>
        <w:ind w:firstLine="567"/>
        <w:jc w:val="both"/>
      </w:pPr>
      <w:bookmarkStart w:id="0" w:name="_GoBack"/>
      <w:bookmarkEnd w:id="0"/>
    </w:p>
    <w:sectPr w:rsidR="00915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FD"/>
    <w:rsid w:val="009156F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2014-04-29T12:56:00Z</dcterms:created>
  <dcterms:modified xsi:type="dcterms:W3CDTF">2014-04-29T12:56:00Z</dcterms:modified>
</cp:coreProperties>
</file>