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24377" w:rsidP="00924377">
      <w:pPr>
        <w:jc w:val="center"/>
      </w:pPr>
      <w:r>
        <w:t>LEI MUNICIPAL Nº 2.595, 15 DE ABRIL DE 1992</w:t>
      </w:r>
    </w:p>
    <w:p w:rsidR="00924377" w:rsidRDefault="00924377" w:rsidP="00924377">
      <w:pPr>
        <w:ind w:left="3969"/>
        <w:jc w:val="both"/>
      </w:pPr>
      <w:r>
        <w:t>DENOMINAÇÃO VIA PÚBLICA: PRAÇA JOSÉ CORREIA DE CAMPOS</w:t>
      </w:r>
    </w:p>
    <w:p w:rsidR="00924377" w:rsidRDefault="00924377" w:rsidP="00924377">
      <w:pPr>
        <w:ind w:left="3969"/>
        <w:jc w:val="both"/>
      </w:pPr>
      <w:r>
        <w:t xml:space="preserve"> (1880 / 1959).</w:t>
      </w:r>
    </w:p>
    <w:p w:rsidR="00924377" w:rsidRDefault="00924377" w:rsidP="00924377">
      <w:pPr>
        <w:ind w:left="3969"/>
      </w:pPr>
    </w:p>
    <w:p w:rsidR="00924377" w:rsidRDefault="00924377" w:rsidP="00924377">
      <w:pPr>
        <w:ind w:firstLine="567"/>
        <w:jc w:val="both"/>
      </w:pPr>
      <w:r>
        <w:t>Art. 1º - Passa a denominar-se Praça José Correia de Campos, a praça localizada no bairro São Geraldo, fronteira as instalações do SESI/SENAI e ao terreno onde serão construídos os prédios da AMESP e do IPSEMG;</w:t>
      </w:r>
    </w:p>
    <w:p w:rsidR="00924377" w:rsidRDefault="00924377" w:rsidP="00924377">
      <w:pPr>
        <w:ind w:firstLine="567"/>
        <w:jc w:val="both"/>
      </w:pPr>
      <w:r>
        <w:t xml:space="preserve"> </w:t>
      </w:r>
    </w:p>
    <w:p w:rsidR="00924377" w:rsidRDefault="00924377" w:rsidP="00924377">
      <w:pPr>
        <w:ind w:firstLine="567"/>
        <w:jc w:val="both"/>
      </w:pPr>
      <w:r>
        <w:t xml:space="preserve"> Art. 2º - Revogadas as disposições em contrário, esta lei entrará em vigor a partir de sua publicação.</w:t>
      </w:r>
    </w:p>
    <w:p w:rsidR="00924377" w:rsidRDefault="00924377" w:rsidP="00924377">
      <w:pPr>
        <w:ind w:firstLine="567"/>
        <w:jc w:val="both"/>
      </w:pPr>
      <w:bookmarkStart w:id="0" w:name="_GoBack"/>
      <w:bookmarkEnd w:id="0"/>
    </w:p>
    <w:sectPr w:rsidR="009243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77"/>
    <w:rsid w:val="0092437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2014-04-29T13:00:00Z</dcterms:created>
  <dcterms:modified xsi:type="dcterms:W3CDTF">2014-04-29T13:00:00Z</dcterms:modified>
</cp:coreProperties>
</file>