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43CA6" w:rsidP="00843CA6">
      <w:pPr>
        <w:jc w:val="center"/>
      </w:pPr>
      <w:r>
        <w:t>LEI MUNICIPAL Nº 2.596, 9 DE MAIO DE 1992</w:t>
      </w:r>
    </w:p>
    <w:p w:rsidR="00843CA6" w:rsidRDefault="00843CA6" w:rsidP="00843CA6">
      <w:pPr>
        <w:ind w:left="3969"/>
        <w:jc w:val="both"/>
      </w:pPr>
      <w:r>
        <w:t>DENOMINAÇÃO DE VIA PÚBLICA: RUA JOSÉ HONÓRIO DOS SANTOS</w:t>
      </w:r>
    </w:p>
    <w:p w:rsidR="00843CA6" w:rsidRDefault="00843CA6" w:rsidP="00843CA6">
      <w:pPr>
        <w:ind w:left="3969"/>
        <w:jc w:val="both"/>
      </w:pPr>
      <w:r>
        <w:t xml:space="preserve"> (1872 / 1955).</w:t>
      </w:r>
    </w:p>
    <w:p w:rsidR="00843CA6" w:rsidRDefault="00843CA6" w:rsidP="00843CA6">
      <w:pPr>
        <w:ind w:left="3969"/>
      </w:pPr>
    </w:p>
    <w:p w:rsidR="00843CA6" w:rsidRDefault="00843CA6" w:rsidP="00843CA6">
      <w:pPr>
        <w:ind w:firstLine="567"/>
        <w:jc w:val="both"/>
      </w:pPr>
      <w:r>
        <w:t>Art. 1º - Passa a denominar-se RUA JOSÉ HONÓRIO DOS SANTOS, a atual Rua “2”, do Loteamento Jardim Altavile, com início na Rua “7” em toda a sua extensão;</w:t>
      </w:r>
    </w:p>
    <w:p w:rsidR="00843CA6" w:rsidRDefault="00843CA6" w:rsidP="00843CA6">
      <w:pPr>
        <w:ind w:firstLine="567"/>
        <w:jc w:val="both"/>
      </w:pPr>
      <w:r>
        <w:t xml:space="preserve"> </w:t>
      </w:r>
    </w:p>
    <w:p w:rsidR="00843CA6" w:rsidRDefault="00843CA6" w:rsidP="00843CA6">
      <w:pPr>
        <w:ind w:firstLine="567"/>
        <w:jc w:val="both"/>
      </w:pPr>
      <w:r>
        <w:t xml:space="preserve"> Art. 2º - Revogadas as disposições em contrário, esta lei entrará em vigor a partir de sua publicação.</w:t>
      </w:r>
    </w:p>
    <w:p w:rsidR="00843CA6" w:rsidRDefault="00843CA6" w:rsidP="00843CA6">
      <w:pPr>
        <w:ind w:firstLine="567"/>
        <w:jc w:val="both"/>
      </w:pPr>
      <w:bookmarkStart w:id="0" w:name="_GoBack"/>
      <w:bookmarkEnd w:id="0"/>
    </w:p>
    <w:sectPr w:rsidR="00843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A6"/>
    <w:rsid w:val="00843CA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2014-04-29T13:00:00Z</dcterms:created>
  <dcterms:modified xsi:type="dcterms:W3CDTF">2014-04-29T13:00:00Z</dcterms:modified>
</cp:coreProperties>
</file>