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B85AC1" w:rsidP="00B85AC1">
      <w:pPr>
        <w:jc w:val="center"/>
      </w:pPr>
      <w:r>
        <w:t>LEI MUNICIPAL Nº 2.666, 9 DE MARÇO DE 1993</w:t>
      </w:r>
    </w:p>
    <w:p w:rsidR="00B85AC1" w:rsidRDefault="00B85AC1" w:rsidP="00B85AC1">
      <w:pPr>
        <w:ind w:left="3969"/>
        <w:jc w:val="both"/>
      </w:pPr>
      <w:r>
        <w:t>Dispõe sobre a instalação de sanitários nos estabelecimentos bancários do município e dá outras providências.</w:t>
      </w:r>
    </w:p>
    <w:p w:rsidR="00B85AC1" w:rsidRDefault="00B85AC1" w:rsidP="00B85AC1">
      <w:pPr>
        <w:ind w:left="3969"/>
      </w:pPr>
    </w:p>
    <w:p w:rsidR="00B85AC1" w:rsidRDefault="00B85AC1" w:rsidP="00B85AC1">
      <w:pPr>
        <w:ind w:firstLine="567"/>
        <w:jc w:val="both"/>
      </w:pPr>
      <w:r>
        <w:t>Art. 01 – Os estabelecimentos bancários do Município deverão ser dotados de instalações sanitárias para atendimento ao público.</w:t>
      </w:r>
    </w:p>
    <w:p w:rsidR="00B85AC1" w:rsidRDefault="00B85AC1" w:rsidP="00B85AC1">
      <w:pPr>
        <w:ind w:firstLine="567"/>
        <w:jc w:val="both"/>
      </w:pPr>
      <w:r>
        <w:t xml:space="preserve"> Parágrafo Único – As instalações sanitárias serão distintas para uso masculino e feminino.</w:t>
      </w:r>
    </w:p>
    <w:p w:rsidR="00B85AC1" w:rsidRDefault="00B85AC1" w:rsidP="00B85AC1">
      <w:pPr>
        <w:ind w:firstLine="567"/>
        <w:jc w:val="both"/>
      </w:pPr>
      <w:r>
        <w:t xml:space="preserve"> </w:t>
      </w:r>
    </w:p>
    <w:p w:rsidR="00B85AC1" w:rsidRDefault="00B85AC1" w:rsidP="00B85AC1">
      <w:pPr>
        <w:ind w:firstLine="567"/>
        <w:jc w:val="both"/>
      </w:pPr>
      <w:r>
        <w:t xml:space="preserve"> Art. 02 – As instalações sanitárias terão área mínima de 2,60 (dois metros e sessenta centímetros quadrados), iluminação e ventilação adequadas.</w:t>
      </w:r>
    </w:p>
    <w:p w:rsidR="00B85AC1" w:rsidRDefault="00B85AC1" w:rsidP="00B85AC1">
      <w:pPr>
        <w:ind w:firstLine="567"/>
        <w:jc w:val="both"/>
      </w:pPr>
      <w:r>
        <w:t xml:space="preserve"> </w:t>
      </w:r>
    </w:p>
    <w:p w:rsidR="00B85AC1" w:rsidRDefault="00B85AC1" w:rsidP="00B85AC1">
      <w:pPr>
        <w:ind w:firstLine="567"/>
        <w:jc w:val="both"/>
      </w:pPr>
      <w:r>
        <w:t xml:space="preserve"> Art. 03 – Revogadas as disposições em contrário, esta Lei entrará em vigor no prazo de 06 (seis) meses após sua publicação.</w:t>
      </w:r>
    </w:p>
    <w:p w:rsidR="00B85AC1" w:rsidRDefault="00B85AC1" w:rsidP="00B85AC1">
      <w:pPr>
        <w:ind w:firstLine="567"/>
        <w:jc w:val="both"/>
      </w:pPr>
      <w:bookmarkStart w:id="0" w:name="_GoBack"/>
      <w:bookmarkEnd w:id="0"/>
    </w:p>
    <w:sectPr w:rsidR="00B85A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AC1"/>
    <w:rsid w:val="00954ED9"/>
    <w:rsid w:val="00B8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549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2014-04-29T13:06:00Z</dcterms:created>
  <dcterms:modified xsi:type="dcterms:W3CDTF">2014-04-29T13:06:00Z</dcterms:modified>
</cp:coreProperties>
</file>