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7290B" w:rsidP="0097290B">
      <w:pPr>
        <w:jc w:val="center"/>
      </w:pPr>
      <w:r>
        <w:t>LEI MUNICIPAL Nº 2.748, 6 DE DEZEMBRO DE 1993</w:t>
      </w:r>
    </w:p>
    <w:p w:rsidR="0097290B" w:rsidRDefault="0097290B" w:rsidP="0097290B">
      <w:pPr>
        <w:ind w:left="3969"/>
        <w:jc w:val="both"/>
      </w:pPr>
      <w:r>
        <w:t>Declara de utilidade pública a Única Central das Associações de Moradores – UCAM.</w:t>
      </w:r>
    </w:p>
    <w:p w:rsidR="0097290B" w:rsidRDefault="0097290B" w:rsidP="0097290B">
      <w:pPr>
        <w:ind w:left="3969"/>
      </w:pPr>
    </w:p>
    <w:p w:rsidR="0097290B" w:rsidRDefault="0097290B" w:rsidP="0097290B">
      <w:pPr>
        <w:ind w:firstLine="567"/>
        <w:jc w:val="both"/>
      </w:pPr>
      <w:r>
        <w:t>Art. 1º - Fica declarado de Utilidade Pública a ÚNICA CENTRAL DAS ASSOCIAÇÕES DE MORADORES – UCAM, localizada à Rua Antonio de Souza Gouveia, nº 91 Bairro Santo Antonio, onde funciona sua sede, conforme Registro nº 18.927, pág. 215, no Cartório de Pessoas Jurídicas desta cidade.</w:t>
      </w:r>
    </w:p>
    <w:p w:rsidR="0097290B" w:rsidRDefault="0097290B" w:rsidP="0097290B">
      <w:pPr>
        <w:ind w:firstLine="567"/>
        <w:jc w:val="both"/>
      </w:pPr>
      <w:r>
        <w:t xml:space="preserve"> </w:t>
      </w:r>
    </w:p>
    <w:p w:rsidR="0097290B" w:rsidRDefault="0097290B" w:rsidP="0097290B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7290B" w:rsidRDefault="0097290B" w:rsidP="0097290B">
      <w:pPr>
        <w:ind w:firstLine="567"/>
        <w:jc w:val="both"/>
      </w:pPr>
      <w:bookmarkStart w:id="0" w:name="_GoBack"/>
      <w:bookmarkEnd w:id="0"/>
    </w:p>
    <w:sectPr w:rsidR="00972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954ED9"/>
    <w:rsid w:val="009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2014-04-29T15:12:00Z</dcterms:created>
  <dcterms:modified xsi:type="dcterms:W3CDTF">2014-04-29T15:12:00Z</dcterms:modified>
</cp:coreProperties>
</file>