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0778" w:rsidP="00A90778">
      <w:pPr>
        <w:jc w:val="center"/>
      </w:pPr>
      <w:r>
        <w:t>LEI MUNICIPAL Nº 2.935, 21 DE FEVEREIRO DE 1995</w:t>
      </w:r>
    </w:p>
    <w:p w:rsidR="00A90778" w:rsidRDefault="00A90778" w:rsidP="00A90778">
      <w:pPr>
        <w:ind w:left="3969"/>
        <w:jc w:val="both"/>
      </w:pPr>
      <w:r>
        <w:t>Torna obrigatória a utilização do Terminal Rodoviário Municipal.</w:t>
      </w:r>
    </w:p>
    <w:p w:rsidR="00A90778" w:rsidRDefault="00A90778" w:rsidP="00A90778">
      <w:pPr>
        <w:ind w:left="3969"/>
      </w:pPr>
    </w:p>
    <w:p w:rsidR="00A90778" w:rsidRDefault="00A90778" w:rsidP="00A90778">
      <w:pPr>
        <w:ind w:firstLine="567"/>
        <w:jc w:val="both"/>
      </w:pPr>
      <w:r>
        <w:t>Art. 1º - Fica obrigatória a utilização do Terminal Rodoviário Municipal, por todos os ônibus e empresas de turismo que atuam em Pouso Alegre, para embarque de passageiros e cargas.</w:t>
      </w:r>
    </w:p>
    <w:p w:rsidR="00A90778" w:rsidRDefault="00A90778" w:rsidP="00A90778">
      <w:pPr>
        <w:ind w:firstLine="567"/>
        <w:jc w:val="both"/>
      </w:pPr>
      <w:r>
        <w:t xml:space="preserve"> </w:t>
      </w:r>
    </w:p>
    <w:p w:rsidR="00A90778" w:rsidRDefault="00A90778" w:rsidP="00A90778">
      <w:pPr>
        <w:ind w:firstLine="567"/>
        <w:jc w:val="both"/>
      </w:pPr>
      <w:r>
        <w:t xml:space="preserve"> Art. 2º - Os ônibus ou empresas de turismo que descumprirem o que determina o artigo 1º desta Lei, sofrerão penalização com uma multa no valor de 25 UFMs.</w:t>
      </w:r>
    </w:p>
    <w:p w:rsidR="00A90778" w:rsidRDefault="00A90778" w:rsidP="00A90778">
      <w:pPr>
        <w:ind w:firstLine="567"/>
        <w:jc w:val="both"/>
      </w:pPr>
      <w:r>
        <w:t xml:space="preserve"> </w:t>
      </w:r>
    </w:p>
    <w:p w:rsidR="00A90778" w:rsidRDefault="00A90778" w:rsidP="00A90778">
      <w:pPr>
        <w:ind w:firstLine="567"/>
        <w:jc w:val="both"/>
      </w:pPr>
      <w:r>
        <w:t xml:space="preserve"> Parágrafo Único – Em caso de reincidência, a pena aplicada neste artigo terá seu valor dobrado.</w:t>
      </w:r>
    </w:p>
    <w:p w:rsidR="00A90778" w:rsidRDefault="00A90778" w:rsidP="00A90778">
      <w:pPr>
        <w:ind w:firstLine="567"/>
        <w:jc w:val="both"/>
      </w:pPr>
      <w:r>
        <w:t xml:space="preserve"> </w:t>
      </w:r>
    </w:p>
    <w:p w:rsidR="00A90778" w:rsidRDefault="00A90778" w:rsidP="00A90778">
      <w:pPr>
        <w:ind w:firstLine="567"/>
        <w:jc w:val="both"/>
      </w:pPr>
      <w:r>
        <w:t xml:space="preserve"> Art. 3º - Esta lei entra em vigor na data de sua publicação, revogadas as disposições em contrário.</w:t>
      </w:r>
    </w:p>
    <w:p w:rsidR="00A90778" w:rsidRDefault="00A90778" w:rsidP="00A90778">
      <w:pPr>
        <w:ind w:firstLine="567"/>
        <w:jc w:val="both"/>
      </w:pPr>
      <w:bookmarkStart w:id="0" w:name="_GoBack"/>
      <w:bookmarkEnd w:id="0"/>
    </w:p>
    <w:sectPr w:rsidR="00A90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78"/>
    <w:rsid w:val="00954ED9"/>
    <w:rsid w:val="00A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2014-04-29T18:16:00Z</dcterms:created>
  <dcterms:modified xsi:type="dcterms:W3CDTF">2014-04-29T18:16:00Z</dcterms:modified>
</cp:coreProperties>
</file>