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135B6" w:rsidP="00D135B6">
      <w:pPr>
        <w:jc w:val="center"/>
      </w:pPr>
      <w:r>
        <w:t>LEI MUNICIPAL Nº 2.966, 1 DE MAIO DE 1995</w:t>
      </w:r>
    </w:p>
    <w:p w:rsidR="00D135B6" w:rsidRDefault="00D135B6" w:rsidP="00D135B6">
      <w:pPr>
        <w:ind w:left="3969"/>
        <w:jc w:val="both"/>
      </w:pPr>
      <w:r>
        <w:t>Modifica, introduz alteração e dá nova redação a Lei nº 2.594-A/92  que instituiu o Código de Obras do Município de Pouso Alegre, e dá outras providências.</w:t>
      </w:r>
    </w:p>
    <w:p w:rsidR="00D135B6" w:rsidRDefault="00D135B6" w:rsidP="00D135B6">
      <w:pPr>
        <w:ind w:left="3969"/>
      </w:pPr>
    </w:p>
    <w:p w:rsidR="00D135B6" w:rsidRDefault="00D135B6" w:rsidP="00D135B6">
      <w:pPr>
        <w:ind w:firstLine="567"/>
        <w:jc w:val="both"/>
      </w:pPr>
      <w:r>
        <w:t>Art. 1º - A Lei nº 2.594-A/92, de 30 de abril de 1992, que instituiu o Código de Obras do Município de Pouso Alegre, passa a vigorar com a seguinte redação, contados os prazos nela fixados a partir da publicação desta Lei.</w:t>
      </w:r>
    </w:p>
    <w:p w:rsidR="00D135B6" w:rsidRDefault="00D135B6" w:rsidP="00D135B6">
      <w:pPr>
        <w:ind w:firstLine="567"/>
        <w:jc w:val="both"/>
      </w:pPr>
      <w:r>
        <w:t xml:space="preserve"> </w:t>
      </w:r>
    </w:p>
    <w:p w:rsidR="00D135B6" w:rsidRDefault="00D135B6" w:rsidP="00D135B6">
      <w:pPr>
        <w:ind w:firstLine="567"/>
        <w:jc w:val="both"/>
      </w:pPr>
      <w:r>
        <w:t xml:space="preserve"> CAPÍTULO – VI</w:t>
      </w:r>
    </w:p>
    <w:p w:rsidR="00D135B6" w:rsidRDefault="00D135B6" w:rsidP="00D135B6">
      <w:pPr>
        <w:ind w:firstLine="567"/>
        <w:jc w:val="both"/>
      </w:pPr>
      <w:r>
        <w:t xml:space="preserve"> </w:t>
      </w:r>
    </w:p>
    <w:p w:rsidR="00D135B6" w:rsidRDefault="00D135B6" w:rsidP="00D135B6">
      <w:pPr>
        <w:ind w:firstLine="567"/>
        <w:jc w:val="both"/>
      </w:pPr>
      <w:r>
        <w:t xml:space="preserve"> “Art. 35 – Fica proibida a execução de balanço ou marquises sobre o recuo obrigatório e sobre o passeio público.</w:t>
      </w:r>
    </w:p>
    <w:p w:rsidR="00D135B6" w:rsidRDefault="00D135B6" w:rsidP="00D135B6">
      <w:pPr>
        <w:ind w:firstLine="567"/>
        <w:jc w:val="both"/>
      </w:pPr>
      <w:r>
        <w:t xml:space="preserve"> § 1º - A colocação de toldo de lona ou PVC, retróteis, somente será permitida sobre o passeio nas construções antigas.</w:t>
      </w:r>
    </w:p>
    <w:p w:rsidR="00D135B6" w:rsidRDefault="00D135B6" w:rsidP="00D135B6">
      <w:pPr>
        <w:ind w:firstLine="567"/>
        <w:jc w:val="both"/>
      </w:pPr>
      <w:r>
        <w:t xml:space="preserve"> §2º - A altura mínima da cobertura em relação ao nível do passeio deverá ser de 2,30m (dois metros e trinta centímetros).</w:t>
      </w:r>
    </w:p>
    <w:p w:rsidR="00D135B6" w:rsidRDefault="00D135B6" w:rsidP="00D135B6">
      <w:pPr>
        <w:ind w:firstLine="567"/>
        <w:jc w:val="both"/>
      </w:pPr>
      <w:r>
        <w:t xml:space="preserve"> </w:t>
      </w:r>
    </w:p>
    <w:p w:rsidR="00D135B6" w:rsidRDefault="00D135B6" w:rsidP="00D135B6">
      <w:pPr>
        <w:ind w:firstLine="567"/>
        <w:jc w:val="both"/>
      </w:pPr>
      <w:r>
        <w:t xml:space="preserve"> CAPÍTULO – VII </w:t>
      </w:r>
    </w:p>
    <w:p w:rsidR="00D135B6" w:rsidRDefault="00D135B6" w:rsidP="00D135B6">
      <w:pPr>
        <w:ind w:firstLine="567"/>
        <w:jc w:val="both"/>
      </w:pPr>
      <w:r>
        <w:t xml:space="preserve"> DA SALUBRIDADE</w:t>
      </w:r>
    </w:p>
    <w:p w:rsidR="00D135B6" w:rsidRDefault="00D135B6" w:rsidP="00D135B6">
      <w:pPr>
        <w:ind w:firstLine="567"/>
        <w:jc w:val="both"/>
      </w:pPr>
      <w:r>
        <w:t xml:space="preserve"> </w:t>
      </w:r>
    </w:p>
    <w:p w:rsidR="00D135B6" w:rsidRDefault="00D135B6" w:rsidP="00D135B6">
      <w:pPr>
        <w:ind w:firstLine="567"/>
        <w:jc w:val="both"/>
      </w:pPr>
      <w:r>
        <w:t xml:space="preserve"> SEÇÃO I</w:t>
      </w:r>
    </w:p>
    <w:p w:rsidR="00D135B6" w:rsidRDefault="00D135B6" w:rsidP="00D135B6">
      <w:pPr>
        <w:ind w:firstLine="567"/>
        <w:jc w:val="both"/>
      </w:pPr>
      <w:r>
        <w:t xml:space="preserve"> DA ILUMINAÇÃO E DA VENTILAÇÃO</w:t>
      </w:r>
    </w:p>
    <w:p w:rsidR="00D135B6" w:rsidRDefault="00D135B6" w:rsidP="00D135B6">
      <w:pPr>
        <w:ind w:firstLine="567"/>
        <w:jc w:val="both"/>
      </w:pPr>
      <w:r>
        <w:t xml:space="preserve"> </w:t>
      </w:r>
    </w:p>
    <w:p w:rsidR="00D135B6" w:rsidRDefault="00D135B6" w:rsidP="00D135B6">
      <w:pPr>
        <w:ind w:firstLine="567"/>
        <w:jc w:val="both"/>
      </w:pPr>
      <w:r>
        <w:t xml:space="preserve"> Art. 62 – Os espaços externos capazes de iluminar e ventilar são áreas descobertas, classificadas em áreas abertas e fechadas.</w:t>
      </w:r>
    </w:p>
    <w:p w:rsidR="00D135B6" w:rsidRDefault="00D135B6" w:rsidP="00D135B6">
      <w:pPr>
        <w:ind w:firstLine="567"/>
        <w:jc w:val="both"/>
      </w:pPr>
      <w:r>
        <w:t xml:space="preserve"> </w:t>
      </w:r>
    </w:p>
    <w:p w:rsidR="00D135B6" w:rsidRDefault="00D135B6" w:rsidP="00D135B6">
      <w:pPr>
        <w:ind w:firstLine="567"/>
        <w:jc w:val="both"/>
      </w:pPr>
      <w:r>
        <w:t xml:space="preserve"> §1º - As áreas abertas caracterizam-se por:</w:t>
      </w:r>
    </w:p>
    <w:p w:rsidR="00D135B6" w:rsidRDefault="00D135B6" w:rsidP="00D135B6">
      <w:pPr>
        <w:ind w:firstLine="567"/>
        <w:jc w:val="both"/>
      </w:pPr>
      <w:r>
        <w:t xml:space="preserve"> I – Ter, como um de SUS lados, o alinhamento do lote;</w:t>
      </w:r>
    </w:p>
    <w:p w:rsidR="00D135B6" w:rsidRDefault="00D135B6" w:rsidP="00D135B6">
      <w:pPr>
        <w:ind w:firstLine="567"/>
        <w:jc w:val="both"/>
      </w:pPr>
      <w:r>
        <w:lastRenderedPageBreak/>
        <w:t xml:space="preserve"> II – Permitir a inscrição de um círculo com diâmetro de 1,50m x 1,50m (um metro e cinqüenta centímetros por um metro e cinqüenta centímetros);</w:t>
      </w:r>
    </w:p>
    <w:p w:rsidR="00D135B6" w:rsidRDefault="00D135B6" w:rsidP="00D135B6">
      <w:pPr>
        <w:ind w:firstLine="567"/>
        <w:jc w:val="both"/>
      </w:pPr>
      <w:r>
        <w:t xml:space="preserve"> </w:t>
      </w:r>
    </w:p>
    <w:p w:rsidR="00D135B6" w:rsidRDefault="00D135B6" w:rsidP="00D135B6">
      <w:pPr>
        <w:ind w:firstLine="567"/>
        <w:jc w:val="both"/>
      </w:pPr>
      <w:r>
        <w:t xml:space="preserve"> §2º - As áreas fechadas caracterizam-se por:</w:t>
      </w:r>
    </w:p>
    <w:p w:rsidR="00D135B6" w:rsidRDefault="00D135B6" w:rsidP="00D135B6">
      <w:pPr>
        <w:ind w:firstLine="567"/>
        <w:jc w:val="both"/>
      </w:pPr>
      <w:r>
        <w:t xml:space="preserve"> I – Apresentar uma superfície medindo, no mínimo, 10,00m2 (dez metros quadrados);</w:t>
      </w:r>
    </w:p>
    <w:p w:rsidR="00D135B6" w:rsidRDefault="00D135B6" w:rsidP="00D135B6">
      <w:pPr>
        <w:ind w:firstLine="567"/>
        <w:jc w:val="both"/>
      </w:pPr>
      <w:r>
        <w:t xml:space="preserve"> II – Permitir a inscrição de um círculo de diâmetro mínimo de 2,00m (dois metros);</w:t>
      </w:r>
    </w:p>
    <w:p w:rsidR="00D135B6" w:rsidRDefault="00D135B6" w:rsidP="00D135B6">
      <w:pPr>
        <w:ind w:firstLine="567"/>
        <w:jc w:val="both"/>
      </w:pPr>
      <w:r>
        <w:t xml:space="preserve"> </w:t>
      </w:r>
    </w:p>
    <w:p w:rsidR="00D135B6" w:rsidRDefault="00D135B6" w:rsidP="00D135B6">
      <w:pPr>
        <w:ind w:firstLine="567"/>
        <w:jc w:val="both"/>
      </w:pPr>
      <w:r>
        <w:t xml:space="preserve"> §3º - Os compartimentos de permanência prolongada somente poderão ser iluminados e ventilados através de áreas abertas, observadas as disposições do Código Civil.</w:t>
      </w:r>
    </w:p>
    <w:p w:rsidR="00D135B6" w:rsidRDefault="00D135B6" w:rsidP="00D135B6">
      <w:pPr>
        <w:ind w:firstLine="567"/>
        <w:jc w:val="both"/>
      </w:pPr>
      <w:r>
        <w:t xml:space="preserve"> </w:t>
      </w:r>
    </w:p>
    <w:p w:rsidR="00D135B6" w:rsidRDefault="00D135B6" w:rsidP="00D135B6">
      <w:pPr>
        <w:ind w:firstLine="567"/>
        <w:jc w:val="both"/>
      </w:pPr>
      <w:r>
        <w:t xml:space="preserve"> I – Para as edificações térreas, a área de iluminação e ventilação deverá ser de 1,50m x 1,50m (um metro e cinqüenta centímetros por um metro e cinqüenta centímetros);</w:t>
      </w:r>
    </w:p>
    <w:p w:rsidR="00D135B6" w:rsidRDefault="00D135B6" w:rsidP="00D135B6">
      <w:pPr>
        <w:ind w:firstLine="567"/>
        <w:jc w:val="both"/>
      </w:pPr>
      <w:r>
        <w:t xml:space="preserve"> II – Para as edificações de 02 (dois) a 08 (oito) pavimentos, a área de iluminação e ventilação deverá ser de 2,00m x 2,00m (dois metros por dois metros);</w:t>
      </w:r>
    </w:p>
    <w:p w:rsidR="00D135B6" w:rsidRDefault="00D135B6" w:rsidP="00D135B6">
      <w:pPr>
        <w:ind w:firstLine="567"/>
        <w:jc w:val="both"/>
      </w:pPr>
      <w:r>
        <w:t xml:space="preserve"> III – Para as edificações acima de 08 (oito) pavimentos a área de iluminação e ventilação deverá ser de no mínimo 3,00 x 3,00m (três metros por três metros);</w:t>
      </w:r>
    </w:p>
    <w:p w:rsidR="00D135B6" w:rsidRDefault="00D135B6" w:rsidP="00D135B6">
      <w:pPr>
        <w:ind w:firstLine="567"/>
        <w:jc w:val="both"/>
      </w:pPr>
      <w:r>
        <w:t xml:space="preserve"> </w:t>
      </w:r>
    </w:p>
    <w:p w:rsidR="00D135B6" w:rsidRDefault="00D135B6" w:rsidP="00D135B6">
      <w:pPr>
        <w:ind w:firstLine="567"/>
        <w:jc w:val="both"/>
      </w:pPr>
      <w:r>
        <w:t xml:space="preserve"> §4º - Somente compartimentos de utilização transitória poderão ser iluminados e ventilados através de área fechada.</w:t>
      </w:r>
    </w:p>
    <w:p w:rsidR="00D135B6" w:rsidRDefault="00D135B6" w:rsidP="00D135B6">
      <w:pPr>
        <w:ind w:firstLine="567"/>
        <w:jc w:val="both"/>
      </w:pPr>
      <w:r>
        <w:t xml:space="preserve"> </w:t>
      </w:r>
    </w:p>
    <w:p w:rsidR="00D135B6" w:rsidRDefault="00D135B6" w:rsidP="00D135B6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D135B6" w:rsidRDefault="00D135B6" w:rsidP="00D135B6">
      <w:pPr>
        <w:ind w:firstLine="567"/>
        <w:jc w:val="both"/>
      </w:pPr>
      <w:bookmarkStart w:id="0" w:name="_GoBack"/>
      <w:bookmarkEnd w:id="0"/>
    </w:p>
    <w:sectPr w:rsidR="00D13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6"/>
    <w:rsid w:val="00954ED9"/>
    <w:rsid w:val="00D1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2014-04-29T18:18:00Z</dcterms:created>
  <dcterms:modified xsi:type="dcterms:W3CDTF">2014-04-29T18:18:00Z</dcterms:modified>
</cp:coreProperties>
</file>