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04AE8" w:rsidP="00204AE8">
      <w:pPr>
        <w:jc w:val="center"/>
      </w:pPr>
      <w:r>
        <w:t>LEI MUNICIPAL Nº 3.009, 11 DE SETEMBRO DE 1995</w:t>
      </w:r>
    </w:p>
    <w:p w:rsidR="00204AE8" w:rsidRDefault="00204AE8" w:rsidP="00204AE8">
      <w:pPr>
        <w:ind w:left="3969"/>
        <w:jc w:val="both"/>
      </w:pPr>
      <w:r>
        <w:t>DENOMINAÇÃO DE VIA PÚBLICA RUA SEBASTIÃO TEODORO RIBEIRO.</w:t>
      </w:r>
    </w:p>
    <w:p w:rsidR="00204AE8" w:rsidRDefault="00204AE8" w:rsidP="00204AE8">
      <w:pPr>
        <w:ind w:left="3969"/>
      </w:pPr>
    </w:p>
    <w:p w:rsidR="00204AE8" w:rsidRDefault="00204AE8" w:rsidP="00204AE8">
      <w:pPr>
        <w:ind w:firstLine="567"/>
        <w:jc w:val="both"/>
      </w:pPr>
      <w:r>
        <w:t>Art. 1º - Passa a denominar-se Rua Sebastião Teodoro Ribeiro, a atual Rua “A” do Loteamento José Fernando Barreiro, com início na Rua Alberto Pacciulli e com término no final do Loteamento.</w:t>
      </w:r>
    </w:p>
    <w:p w:rsidR="00204AE8" w:rsidRDefault="00204AE8" w:rsidP="00204AE8">
      <w:pPr>
        <w:ind w:firstLine="567"/>
        <w:jc w:val="both"/>
      </w:pPr>
      <w:r>
        <w:t xml:space="preserve"> </w:t>
      </w:r>
    </w:p>
    <w:p w:rsidR="00204AE8" w:rsidRDefault="00204AE8" w:rsidP="00204AE8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204AE8" w:rsidRDefault="00204AE8" w:rsidP="00204AE8">
      <w:pPr>
        <w:ind w:firstLine="567"/>
        <w:jc w:val="both"/>
      </w:pPr>
      <w:bookmarkStart w:id="0" w:name="_GoBack"/>
      <w:bookmarkEnd w:id="0"/>
    </w:p>
    <w:sectPr w:rsidR="00204A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E8"/>
    <w:rsid w:val="00204AE8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343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2014-04-29T18:22:00Z</dcterms:created>
  <dcterms:modified xsi:type="dcterms:W3CDTF">2014-04-29T18:22:00Z</dcterms:modified>
</cp:coreProperties>
</file>