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A415E" w:rsidP="00BA415E">
      <w:pPr>
        <w:jc w:val="center"/>
      </w:pPr>
      <w:r>
        <w:t>LEI MUNICIPAL Nº 3.032, 8 DE NOVEMBRO DE 1995</w:t>
      </w:r>
    </w:p>
    <w:p w:rsidR="00BA415E" w:rsidRDefault="00BA415E" w:rsidP="00BA415E">
      <w:pPr>
        <w:ind w:left="3969"/>
        <w:jc w:val="both"/>
      </w:pPr>
      <w:r>
        <w:t>Dá nova redação ao artigo 12 da lei n° 3014/95 que dispõe sobre a gratificação de estimulo a produtividade fiscal indiv.</w:t>
      </w:r>
    </w:p>
    <w:p w:rsidR="00BA415E" w:rsidRDefault="00BA415E" w:rsidP="00BA415E">
      <w:pPr>
        <w:ind w:left="3969"/>
      </w:pPr>
    </w:p>
    <w:p w:rsidR="00BA415E" w:rsidRDefault="00BA415E" w:rsidP="00BA415E">
      <w:pPr>
        <w:ind w:firstLine="567"/>
        <w:jc w:val="both"/>
      </w:pPr>
      <w:r>
        <w:t>Art. 1º - O parágrafo único do artigo 12, da Lei nº 3014/95, passa a ser considerado como parágrafo primeiro.</w:t>
      </w:r>
    </w:p>
    <w:p w:rsidR="00BA415E" w:rsidRDefault="00BA415E" w:rsidP="00BA415E">
      <w:pPr>
        <w:ind w:firstLine="567"/>
        <w:jc w:val="both"/>
      </w:pPr>
      <w:r>
        <w:t xml:space="preserve"> </w:t>
      </w:r>
    </w:p>
    <w:p w:rsidR="00BA415E" w:rsidRDefault="00BA415E" w:rsidP="00BA415E">
      <w:pPr>
        <w:ind w:firstLine="567"/>
        <w:jc w:val="both"/>
      </w:pPr>
      <w:r>
        <w:t xml:space="preserve"> Art. 2º - Acrescenta-se ao artigo 12, da Lei 3014/95, os parágrafos segundo e terceiro, com seguintes redações:</w:t>
      </w:r>
    </w:p>
    <w:p w:rsidR="00BA415E" w:rsidRDefault="00BA415E" w:rsidP="00BA415E">
      <w:pPr>
        <w:ind w:firstLine="567"/>
        <w:jc w:val="both"/>
      </w:pPr>
      <w:r>
        <w:t xml:space="preserve"> </w:t>
      </w:r>
    </w:p>
    <w:p w:rsidR="00BA415E" w:rsidRDefault="00BA415E" w:rsidP="00BA415E">
      <w:pPr>
        <w:ind w:firstLine="567"/>
        <w:jc w:val="both"/>
      </w:pPr>
      <w:r>
        <w:t xml:space="preserve"> “Art. 12 -...................................................................................................................................................................</w:t>
      </w:r>
    </w:p>
    <w:p w:rsidR="00BA415E" w:rsidRDefault="00BA415E" w:rsidP="00BA415E">
      <w:pPr>
        <w:ind w:firstLine="567"/>
        <w:jc w:val="both"/>
      </w:pPr>
      <w:r>
        <w:t xml:space="preserve"> ...................................................................................................................................................................................</w:t>
      </w:r>
    </w:p>
    <w:p w:rsidR="00BA415E" w:rsidRDefault="00BA415E" w:rsidP="00BA415E">
      <w:pPr>
        <w:ind w:firstLine="567"/>
        <w:jc w:val="both"/>
      </w:pPr>
      <w:r>
        <w:t xml:space="preserve"> </w:t>
      </w:r>
    </w:p>
    <w:p w:rsidR="00BA415E" w:rsidRDefault="00BA415E" w:rsidP="00BA415E">
      <w:pPr>
        <w:ind w:firstLine="567"/>
        <w:jc w:val="both"/>
      </w:pPr>
      <w:r>
        <w:t xml:space="preserve"> Parágrafo Primeiro -..................................................................................................................................................</w:t>
      </w:r>
    </w:p>
    <w:p w:rsidR="00BA415E" w:rsidRDefault="00BA415E" w:rsidP="00BA415E">
      <w:pPr>
        <w:ind w:firstLine="567"/>
        <w:jc w:val="both"/>
      </w:pPr>
      <w:r>
        <w:t xml:space="preserve"> ...................................................................................................................................................................................</w:t>
      </w:r>
    </w:p>
    <w:p w:rsidR="00BA415E" w:rsidRDefault="00BA415E" w:rsidP="00BA415E">
      <w:pPr>
        <w:ind w:firstLine="567"/>
        <w:jc w:val="both"/>
      </w:pPr>
      <w:r>
        <w:t xml:space="preserve"> </w:t>
      </w:r>
    </w:p>
    <w:p w:rsidR="00BA415E" w:rsidRDefault="00BA415E" w:rsidP="00BA415E">
      <w:pPr>
        <w:ind w:firstLine="567"/>
        <w:jc w:val="both"/>
      </w:pPr>
      <w:r>
        <w:t xml:space="preserve"> Parágrafo Segundo – Os ocupantes dos Cargos de Chefia, lotados em outros órgãos e à disposição da Diretoria de Fiscalização Municipal nos cargos respectivos, terão direito à Gratificação de Chefes de Fiscalização constantes do artigo 12 desta Lei.</w:t>
      </w:r>
    </w:p>
    <w:p w:rsidR="00BA415E" w:rsidRDefault="00BA415E" w:rsidP="00BA415E">
      <w:pPr>
        <w:ind w:firstLine="567"/>
        <w:jc w:val="both"/>
      </w:pPr>
      <w:r>
        <w:t xml:space="preserve"> </w:t>
      </w:r>
    </w:p>
    <w:p w:rsidR="00BA415E" w:rsidRDefault="00BA415E" w:rsidP="00BA415E">
      <w:pPr>
        <w:ind w:firstLine="567"/>
        <w:jc w:val="both"/>
      </w:pPr>
      <w:r>
        <w:t xml:space="preserve"> Parágrafo Terceiro – O funcionário e o detentor de Cargo de Chefia, lotados em outros órgãos, em missão fiscalizadora na Diretoria de Fiscalização Municipal, terão direito à Gratificação de Estímulo à Produtividade Individual, conforme dispõe o artigo 6º desta Lei.”</w:t>
      </w:r>
    </w:p>
    <w:p w:rsidR="00BA415E" w:rsidRDefault="00BA415E" w:rsidP="00BA415E">
      <w:pPr>
        <w:ind w:firstLine="567"/>
        <w:jc w:val="both"/>
      </w:pPr>
      <w:r>
        <w:t xml:space="preserve"> </w:t>
      </w:r>
    </w:p>
    <w:p w:rsidR="00BA415E" w:rsidRDefault="00BA415E" w:rsidP="00BA415E">
      <w:pPr>
        <w:ind w:firstLine="567"/>
        <w:jc w:val="both"/>
      </w:pPr>
      <w:r>
        <w:t xml:space="preserve"> Art. 3º - Revogadas as disposições em contrário, esta Lei entra em vigor na data de sua publicação, retroagindo seus efeitos a primeiro de julho de 1995.</w:t>
      </w:r>
    </w:p>
    <w:p w:rsidR="00BA415E" w:rsidRDefault="00BA415E" w:rsidP="00BA415E">
      <w:pPr>
        <w:ind w:firstLine="567"/>
        <w:jc w:val="both"/>
      </w:pPr>
      <w:bookmarkStart w:id="0" w:name="_GoBack"/>
      <w:bookmarkEnd w:id="0"/>
    </w:p>
    <w:sectPr w:rsidR="00BA4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5E"/>
    <w:rsid w:val="00954ED9"/>
    <w:rsid w:val="00B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2014-04-29T18:25:00Z</dcterms:created>
  <dcterms:modified xsi:type="dcterms:W3CDTF">2014-04-29T18:25:00Z</dcterms:modified>
</cp:coreProperties>
</file>