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A416C" w:rsidP="005A416C">
      <w:pPr>
        <w:jc w:val="center"/>
      </w:pPr>
      <w:r>
        <w:t>LEI MUNICIPAL Nº 3.036, 14 DE NOVEMBRO DE 1995</w:t>
      </w:r>
    </w:p>
    <w:p w:rsidR="005A416C" w:rsidRDefault="005A416C" w:rsidP="005A416C">
      <w:pPr>
        <w:ind w:left="3969"/>
        <w:jc w:val="both"/>
      </w:pPr>
      <w:r>
        <w:t>Altera a redação do Art. 6 e seus Parágrafos 1° e 2°, Parágrafo Terceiro do art. 7°, Parágrafo Único do Art. 8° e Parágrafo Primeiro do Artigo 14 da Lei número 2.924/94, de 29/12/1994.</w:t>
      </w:r>
    </w:p>
    <w:p w:rsidR="005A416C" w:rsidRDefault="005A416C" w:rsidP="005A416C">
      <w:pPr>
        <w:ind w:left="3969"/>
      </w:pPr>
    </w:p>
    <w:p w:rsidR="005A416C" w:rsidRDefault="005A416C" w:rsidP="005A416C">
      <w:pPr>
        <w:ind w:firstLine="567"/>
        <w:jc w:val="both"/>
      </w:pPr>
      <w:r>
        <w:t>Art. 1º - Passam a vigorar com a seguinte redação o artigo sexto e seus parágrafos, da Lei 2.924/94, de 29 de dezembro de 1994, que “Dispõe sobre a criação do Conselho Municipal de Assistência Social de Pouso Alegre – COMASPA, do Fundo Municipal de Assistência Social de Pouso Alegre – FUMASPA e do Plano Municipal de Assistência Social – PLAMAS:</w:t>
      </w:r>
    </w:p>
    <w:p w:rsidR="005A416C" w:rsidRDefault="005A416C" w:rsidP="005A416C">
      <w:pPr>
        <w:ind w:firstLine="567"/>
        <w:jc w:val="both"/>
      </w:pPr>
      <w:r>
        <w:t xml:space="preserve"> </w:t>
      </w:r>
    </w:p>
    <w:p w:rsidR="005A416C" w:rsidRDefault="005A416C" w:rsidP="005A416C">
      <w:pPr>
        <w:ind w:firstLine="567"/>
        <w:jc w:val="both"/>
      </w:pPr>
      <w:r>
        <w:t xml:space="preserve"> “Art. 6º - O Conselho Municipal de Assistência Social de Pouso Alegre – COMASPA será composto por 18 (dezoito) membros efetivos e 18 (dezoito) membros suplentes, sendo 09 (nove) representantes do Poder Executivo e 09 (nove) membros representantes da Comunidade.</w:t>
      </w:r>
    </w:p>
    <w:p w:rsidR="005A416C" w:rsidRDefault="005A416C" w:rsidP="005A416C">
      <w:pPr>
        <w:ind w:firstLine="567"/>
        <w:jc w:val="both"/>
      </w:pPr>
      <w:r>
        <w:t xml:space="preserve"> </w:t>
      </w:r>
    </w:p>
    <w:p w:rsidR="005A416C" w:rsidRDefault="005A416C" w:rsidP="005A416C">
      <w:pPr>
        <w:ind w:firstLine="567"/>
        <w:jc w:val="both"/>
      </w:pPr>
      <w:r>
        <w:t xml:space="preserve"> Parágrafo Primeiro – Os 09 (nove) membros efetivos e os 09 (nove) suplentes, representantes do Poder Executivo serão livremente escolhidos e nomeados pelo Prefeito Municipal, incluído na escolha e nomeado, necessariamente, um membro da administração da Fundação Pouso alegrense Pró-Valorização do Menor – PROMENOR, criada pela Lei Municipal número 2.381/89.</w:t>
      </w:r>
    </w:p>
    <w:p w:rsidR="005A416C" w:rsidRDefault="005A416C" w:rsidP="005A416C">
      <w:pPr>
        <w:ind w:firstLine="567"/>
        <w:jc w:val="both"/>
      </w:pPr>
      <w:r>
        <w:t xml:space="preserve"> </w:t>
      </w:r>
    </w:p>
    <w:p w:rsidR="005A416C" w:rsidRDefault="005A416C" w:rsidP="005A416C">
      <w:pPr>
        <w:ind w:firstLine="567"/>
        <w:jc w:val="both"/>
      </w:pPr>
      <w:r>
        <w:t xml:space="preserve"> Parágrafo Segundo – Os 09 (nove) membros efetivos e seus suplentes, representantes da comunidade, serão nomeados pelo Chefe do Poder Executivo por indicação das sociedades civis, associações ou fundações sediadas neste Município que não tenham fins lucrativos e estejam regularmente personificadas e em funcionamento há mais de 02 (dois) anos e que, preferencialmente, exerçam atividades de assistência social em quaisquer campos de modalidade.”</w:t>
      </w:r>
    </w:p>
    <w:p w:rsidR="005A416C" w:rsidRDefault="005A416C" w:rsidP="005A416C">
      <w:pPr>
        <w:ind w:firstLine="567"/>
        <w:jc w:val="both"/>
      </w:pPr>
      <w:r>
        <w:t xml:space="preserve"> </w:t>
      </w:r>
    </w:p>
    <w:p w:rsidR="005A416C" w:rsidRDefault="005A416C" w:rsidP="005A416C">
      <w:pPr>
        <w:ind w:firstLine="567"/>
        <w:jc w:val="both"/>
      </w:pPr>
      <w:r>
        <w:t xml:space="preserve"> Art. 2º - O Parágrafo terceiro do artigo sétimo, da referida Lei, passa a vigorar com a seguinte redação:</w:t>
      </w:r>
    </w:p>
    <w:p w:rsidR="005A416C" w:rsidRDefault="005A416C" w:rsidP="005A416C">
      <w:pPr>
        <w:ind w:firstLine="567"/>
        <w:jc w:val="both"/>
      </w:pPr>
      <w:r>
        <w:t xml:space="preserve"> </w:t>
      </w:r>
    </w:p>
    <w:p w:rsidR="005A416C" w:rsidRDefault="005A416C" w:rsidP="005A416C">
      <w:pPr>
        <w:ind w:firstLine="567"/>
        <w:jc w:val="both"/>
      </w:pPr>
      <w:r>
        <w:t xml:space="preserve"> “Art. 7º - ...................................................................................................................................................................</w:t>
      </w:r>
    </w:p>
    <w:p w:rsidR="005A416C" w:rsidRDefault="005A416C" w:rsidP="005A416C">
      <w:pPr>
        <w:ind w:firstLine="567"/>
        <w:jc w:val="both"/>
      </w:pPr>
      <w:r>
        <w:lastRenderedPageBreak/>
        <w:t xml:space="preserve"> ...................................................................................................................................................................................</w:t>
      </w:r>
    </w:p>
    <w:p w:rsidR="005A416C" w:rsidRDefault="005A416C" w:rsidP="005A416C">
      <w:pPr>
        <w:ind w:firstLine="567"/>
        <w:jc w:val="both"/>
      </w:pPr>
      <w:r>
        <w:t xml:space="preserve"> </w:t>
      </w:r>
    </w:p>
    <w:p w:rsidR="005A416C" w:rsidRDefault="005A416C" w:rsidP="005A416C">
      <w:pPr>
        <w:ind w:firstLine="567"/>
        <w:jc w:val="both"/>
      </w:pPr>
      <w:r>
        <w:t xml:space="preserve"> Parágrafo Primeiro - .................................................................................................................................................</w:t>
      </w:r>
    </w:p>
    <w:p w:rsidR="005A416C" w:rsidRDefault="005A416C" w:rsidP="005A416C">
      <w:pPr>
        <w:ind w:firstLine="567"/>
        <w:jc w:val="both"/>
      </w:pPr>
      <w:r>
        <w:t xml:space="preserve"> </w:t>
      </w:r>
    </w:p>
    <w:p w:rsidR="005A416C" w:rsidRDefault="005A416C" w:rsidP="005A416C">
      <w:pPr>
        <w:ind w:firstLine="567"/>
        <w:jc w:val="both"/>
      </w:pPr>
      <w:r>
        <w:t xml:space="preserve"> Parágrafo Segundo - .................................................................................................................................................</w:t>
      </w:r>
    </w:p>
    <w:p w:rsidR="005A416C" w:rsidRDefault="005A416C" w:rsidP="005A416C">
      <w:pPr>
        <w:ind w:firstLine="567"/>
        <w:jc w:val="both"/>
      </w:pPr>
      <w:r>
        <w:t xml:space="preserve"> </w:t>
      </w:r>
    </w:p>
    <w:p w:rsidR="005A416C" w:rsidRDefault="005A416C" w:rsidP="005A416C">
      <w:pPr>
        <w:ind w:firstLine="567"/>
        <w:jc w:val="both"/>
      </w:pPr>
      <w:r>
        <w:t xml:space="preserve"> Parágrafo Terceiro – Os Conselheiros terão mandatos de 02 (dois) anos, poderão ser reeleitos e não remunerados a qualquer título, ficando reconhecida como função pública relevante a colaboração assim prestada.”</w:t>
      </w:r>
    </w:p>
    <w:p w:rsidR="005A416C" w:rsidRDefault="005A416C" w:rsidP="005A416C">
      <w:pPr>
        <w:ind w:firstLine="567"/>
        <w:jc w:val="both"/>
      </w:pPr>
      <w:r>
        <w:t xml:space="preserve"> </w:t>
      </w:r>
    </w:p>
    <w:p w:rsidR="005A416C" w:rsidRDefault="005A416C" w:rsidP="005A416C">
      <w:pPr>
        <w:ind w:firstLine="567"/>
        <w:jc w:val="both"/>
      </w:pPr>
      <w:r>
        <w:t xml:space="preserve"> Art. 3º - O parágrafo único do artigo oitavo, da Lei em tela, passa a vigorar com a seguinte redação:</w:t>
      </w:r>
    </w:p>
    <w:p w:rsidR="005A416C" w:rsidRDefault="005A416C" w:rsidP="005A416C">
      <w:pPr>
        <w:ind w:firstLine="567"/>
        <w:jc w:val="both"/>
      </w:pPr>
      <w:r>
        <w:t xml:space="preserve"> </w:t>
      </w:r>
    </w:p>
    <w:p w:rsidR="005A416C" w:rsidRDefault="005A416C" w:rsidP="005A416C">
      <w:pPr>
        <w:ind w:firstLine="567"/>
        <w:jc w:val="both"/>
      </w:pPr>
      <w:r>
        <w:t xml:space="preserve"> “Art. 8º -...................................................................................................................................................................</w:t>
      </w:r>
    </w:p>
    <w:p w:rsidR="005A416C" w:rsidRDefault="005A416C" w:rsidP="005A416C">
      <w:pPr>
        <w:ind w:firstLine="567"/>
        <w:jc w:val="both"/>
      </w:pPr>
      <w:r>
        <w:t xml:space="preserve"> ...................................................................................................................................................................................</w:t>
      </w:r>
    </w:p>
    <w:p w:rsidR="005A416C" w:rsidRDefault="005A416C" w:rsidP="005A416C">
      <w:pPr>
        <w:ind w:firstLine="567"/>
        <w:jc w:val="both"/>
      </w:pPr>
      <w:r>
        <w:t xml:space="preserve"> </w:t>
      </w:r>
    </w:p>
    <w:p w:rsidR="005A416C" w:rsidRDefault="005A416C" w:rsidP="005A416C">
      <w:pPr>
        <w:ind w:firstLine="567"/>
        <w:jc w:val="both"/>
      </w:pPr>
      <w:r>
        <w:t xml:space="preserve"> Parágrafo Único – Serão proclamados escolhidos para conselheiros os 09 (nove) candidatos mais votados, ficando os demais, pela ordem de sufrágio, recebidos como suplentes, sendo que, em caso de empate, será considerado vencedor o candidato mais velho.”</w:t>
      </w:r>
    </w:p>
    <w:p w:rsidR="005A416C" w:rsidRDefault="005A416C" w:rsidP="005A416C">
      <w:pPr>
        <w:ind w:firstLine="567"/>
        <w:jc w:val="both"/>
      </w:pPr>
      <w:r>
        <w:t xml:space="preserve"> </w:t>
      </w:r>
    </w:p>
    <w:p w:rsidR="005A416C" w:rsidRDefault="005A416C" w:rsidP="005A416C">
      <w:pPr>
        <w:ind w:firstLine="567"/>
        <w:jc w:val="both"/>
      </w:pPr>
      <w:r>
        <w:t xml:space="preserve"> Art. 4º - O parágrafo primeiro do artigo quatorze, da Lei 2.924/94, passa a vigorar com a seguinte redação:</w:t>
      </w:r>
    </w:p>
    <w:p w:rsidR="005A416C" w:rsidRDefault="005A416C" w:rsidP="005A416C">
      <w:pPr>
        <w:ind w:firstLine="567"/>
        <w:jc w:val="both"/>
      </w:pPr>
      <w:r>
        <w:t xml:space="preserve"> </w:t>
      </w:r>
    </w:p>
    <w:p w:rsidR="005A416C" w:rsidRDefault="005A416C" w:rsidP="005A416C">
      <w:pPr>
        <w:ind w:firstLine="567"/>
        <w:jc w:val="both"/>
      </w:pPr>
      <w:r>
        <w:lastRenderedPageBreak/>
        <w:t xml:space="preserve"> “Art. 14 -...................................................................................................................................................................</w:t>
      </w:r>
    </w:p>
    <w:p w:rsidR="005A416C" w:rsidRDefault="005A416C" w:rsidP="005A416C">
      <w:pPr>
        <w:ind w:firstLine="567"/>
        <w:jc w:val="both"/>
      </w:pPr>
      <w:r>
        <w:t xml:space="preserve"> ...................................................................................................................................................................................</w:t>
      </w:r>
    </w:p>
    <w:p w:rsidR="005A416C" w:rsidRDefault="005A416C" w:rsidP="005A416C">
      <w:pPr>
        <w:ind w:firstLine="567"/>
        <w:jc w:val="both"/>
      </w:pPr>
      <w:r>
        <w:t xml:space="preserve"> </w:t>
      </w:r>
    </w:p>
    <w:p w:rsidR="005A416C" w:rsidRDefault="005A416C" w:rsidP="005A416C">
      <w:pPr>
        <w:ind w:firstLine="567"/>
        <w:jc w:val="both"/>
      </w:pPr>
      <w:r>
        <w:t xml:space="preserve"> Parágrafo Primeiro – A Diretoria Executiva será composta por 03 (três) Conselheiros eleitos pela Assembléia Geral com as funções de Presidente, Vice-Presidente e Secretário para um mandato de 01 (um) ano, sendo permitida a reeleição.</w:t>
      </w:r>
    </w:p>
    <w:p w:rsidR="005A416C" w:rsidRDefault="005A416C" w:rsidP="005A416C">
      <w:pPr>
        <w:ind w:firstLine="567"/>
        <w:jc w:val="both"/>
      </w:pPr>
      <w:r>
        <w:t xml:space="preserve"> </w:t>
      </w:r>
    </w:p>
    <w:p w:rsidR="005A416C" w:rsidRDefault="005A416C" w:rsidP="005A416C">
      <w:pPr>
        <w:ind w:firstLine="567"/>
        <w:jc w:val="both"/>
      </w:pPr>
      <w:r>
        <w:t xml:space="preserve"> Parágrafo Segundo -..................................................................................................................................................</w:t>
      </w:r>
    </w:p>
    <w:p w:rsidR="005A416C" w:rsidRDefault="005A416C" w:rsidP="005A416C">
      <w:pPr>
        <w:ind w:firstLine="567"/>
        <w:jc w:val="both"/>
      </w:pPr>
      <w:r>
        <w:t xml:space="preserve"> ..................................................................................................................................................................................</w:t>
      </w:r>
    </w:p>
    <w:p w:rsidR="005A416C" w:rsidRDefault="005A416C" w:rsidP="005A416C">
      <w:pPr>
        <w:ind w:firstLine="567"/>
        <w:jc w:val="both"/>
      </w:pPr>
      <w:r>
        <w:t xml:space="preserve"> </w:t>
      </w:r>
    </w:p>
    <w:p w:rsidR="005A416C" w:rsidRDefault="005A416C" w:rsidP="005A416C">
      <w:pPr>
        <w:ind w:firstLine="567"/>
        <w:jc w:val="both"/>
      </w:pPr>
      <w:r>
        <w:t xml:space="preserve"> Parágrafo Terceiro -..................................................................................................................................................</w:t>
      </w:r>
    </w:p>
    <w:p w:rsidR="005A416C" w:rsidRDefault="005A416C" w:rsidP="005A416C">
      <w:pPr>
        <w:ind w:firstLine="567"/>
        <w:jc w:val="both"/>
      </w:pPr>
      <w:r>
        <w:t xml:space="preserve"> ..................................................................................................................................................................................</w:t>
      </w:r>
    </w:p>
    <w:p w:rsidR="005A416C" w:rsidRDefault="005A416C" w:rsidP="005A416C">
      <w:pPr>
        <w:ind w:firstLine="567"/>
        <w:jc w:val="both"/>
      </w:pPr>
      <w:r>
        <w:t xml:space="preserve">  Parágrafo Quarto-..................................................................................................................................................</w:t>
      </w:r>
    </w:p>
    <w:p w:rsidR="005A416C" w:rsidRDefault="005A416C" w:rsidP="005A416C">
      <w:pPr>
        <w:ind w:firstLine="567"/>
        <w:jc w:val="both"/>
      </w:pPr>
      <w:r>
        <w:t xml:space="preserve"> ..................................................................................................................................................................................</w:t>
      </w:r>
    </w:p>
    <w:p w:rsidR="005A416C" w:rsidRDefault="005A416C" w:rsidP="005A416C">
      <w:pPr>
        <w:ind w:firstLine="567"/>
        <w:jc w:val="both"/>
      </w:pPr>
      <w:r>
        <w:t xml:space="preserve"> </w:t>
      </w:r>
    </w:p>
    <w:p w:rsidR="005A416C" w:rsidRDefault="005A416C" w:rsidP="005A416C">
      <w:pPr>
        <w:ind w:firstLine="567"/>
        <w:jc w:val="both"/>
      </w:pPr>
      <w:r>
        <w:t xml:space="preserve"> Art. 5º - Revogadas as disposições e, contrário, esta Lei entra em vigor na data de sua publicação.</w:t>
      </w:r>
    </w:p>
    <w:p w:rsidR="005A416C" w:rsidRDefault="005A416C" w:rsidP="005A416C">
      <w:pPr>
        <w:ind w:firstLine="567"/>
        <w:jc w:val="both"/>
      </w:pPr>
      <w:bookmarkStart w:id="0" w:name="_GoBack"/>
      <w:bookmarkEnd w:id="0"/>
    </w:p>
    <w:sectPr w:rsidR="005A4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6C"/>
    <w:rsid w:val="005A416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2014-04-29T18:25:00Z</dcterms:created>
  <dcterms:modified xsi:type="dcterms:W3CDTF">2014-04-29T18:25:00Z</dcterms:modified>
</cp:coreProperties>
</file>