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43488" w:rsidP="00B43488">
      <w:pPr>
        <w:jc w:val="center"/>
      </w:pPr>
      <w:r>
        <w:t>LEI MUNICIPAL Nº 3.037, 14 DE NOVEMBRO DE 1995</w:t>
      </w:r>
    </w:p>
    <w:p w:rsidR="00B43488" w:rsidRDefault="00B43488" w:rsidP="00B43488">
      <w:pPr>
        <w:ind w:left="3969"/>
        <w:jc w:val="both"/>
      </w:pPr>
      <w:r>
        <w:t>Retifica o número da lei que instituiu o código de obras do município, que trata a lei a lei número 2.966, de 8/05/95.</w:t>
      </w:r>
    </w:p>
    <w:p w:rsidR="00B43488" w:rsidRDefault="00B43488" w:rsidP="00B43488">
      <w:pPr>
        <w:ind w:left="3969"/>
      </w:pPr>
    </w:p>
    <w:p w:rsidR="00B43488" w:rsidRDefault="00B43488" w:rsidP="00B43488">
      <w:pPr>
        <w:ind w:firstLine="567"/>
        <w:jc w:val="both"/>
      </w:pPr>
      <w:r>
        <w:t>Art. 1º - Fica corrigido o número da Lei constante na ementa da Lei nº. 2.966/95, de 08 de maio de 1995, que passará a vigorar com a seguinte redação:</w:t>
      </w:r>
    </w:p>
    <w:p w:rsidR="00B43488" w:rsidRDefault="00B43488" w:rsidP="00B43488">
      <w:pPr>
        <w:ind w:firstLine="567"/>
        <w:jc w:val="both"/>
      </w:pPr>
      <w:r>
        <w:t xml:space="preserve"> </w:t>
      </w:r>
    </w:p>
    <w:p w:rsidR="00B43488" w:rsidRDefault="00B43488" w:rsidP="00B43488">
      <w:pPr>
        <w:ind w:firstLine="567"/>
        <w:jc w:val="both"/>
      </w:pPr>
      <w:r>
        <w:t xml:space="preserve"> “MODIFICA, INTRODUZ ALTERAÇÃO E DÁ NOVA REDAÇÃO À LEI Nº 2.594-A/92, QUE INSTITUI O CÓDIGO DE OBRAS DO MUNICÍPIO DE POUSO ALEGRE, E DÁ OUTRAS PROVIDÊNCIAS.”</w:t>
      </w:r>
    </w:p>
    <w:p w:rsidR="00B43488" w:rsidRDefault="00B43488" w:rsidP="00B43488">
      <w:pPr>
        <w:ind w:firstLine="567"/>
        <w:jc w:val="both"/>
      </w:pPr>
      <w:r>
        <w:t xml:space="preserve"> </w:t>
      </w:r>
    </w:p>
    <w:p w:rsidR="00B43488" w:rsidRDefault="00B43488" w:rsidP="00B43488">
      <w:pPr>
        <w:ind w:firstLine="567"/>
        <w:jc w:val="both"/>
      </w:pPr>
      <w:r>
        <w:t xml:space="preserve"> Art. 2º - Fica corrigido o número da Lei constante no artigo primeiro da Lei nº 2.966/95, de 08 de maio de 1995, que passará a vigorar com a seguinte redação:</w:t>
      </w:r>
    </w:p>
    <w:p w:rsidR="00B43488" w:rsidRDefault="00B43488" w:rsidP="00B43488">
      <w:pPr>
        <w:ind w:firstLine="567"/>
        <w:jc w:val="both"/>
      </w:pPr>
      <w:r>
        <w:t xml:space="preserve"> </w:t>
      </w:r>
    </w:p>
    <w:p w:rsidR="00B43488" w:rsidRDefault="00B43488" w:rsidP="00B43488">
      <w:pPr>
        <w:ind w:firstLine="567"/>
        <w:jc w:val="both"/>
      </w:pPr>
      <w:r>
        <w:t xml:space="preserve"> “Art. 1º - A Lei nº 2.594-A/92, de 30 de abril de 1992, que Instituiu o Código de Obras do Município de Pouso Alegre, passa a vigorar com a seguinte redação, contados os prazos nela fixada a partir da publicação desta Lei.”</w:t>
      </w:r>
    </w:p>
    <w:p w:rsidR="00B43488" w:rsidRDefault="00B43488" w:rsidP="00B43488">
      <w:pPr>
        <w:ind w:firstLine="567"/>
        <w:jc w:val="both"/>
      </w:pPr>
      <w:r>
        <w:t xml:space="preserve"> </w:t>
      </w:r>
    </w:p>
    <w:p w:rsidR="00B43488" w:rsidRDefault="00B43488" w:rsidP="00B43488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B43488" w:rsidRDefault="00B43488" w:rsidP="00B43488">
      <w:pPr>
        <w:ind w:firstLine="567"/>
        <w:jc w:val="both"/>
      </w:pPr>
      <w:bookmarkStart w:id="0" w:name="_GoBack"/>
      <w:bookmarkEnd w:id="0"/>
    </w:p>
    <w:sectPr w:rsidR="00B43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88"/>
    <w:rsid w:val="00954ED9"/>
    <w:rsid w:val="00B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2014-04-29T18:25:00Z</dcterms:created>
  <dcterms:modified xsi:type="dcterms:W3CDTF">2014-04-29T18:25:00Z</dcterms:modified>
</cp:coreProperties>
</file>