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82D57" w:rsidP="00382D57">
      <w:pPr>
        <w:jc w:val="center"/>
      </w:pPr>
      <w:r>
        <w:t>LEI MUNICIPAL Nº 3.082, 6 DE MARÇO DE 1996</w:t>
      </w:r>
    </w:p>
    <w:p w:rsidR="00382D57" w:rsidRDefault="00382D57" w:rsidP="00382D57">
      <w:pPr>
        <w:ind w:left="3969"/>
        <w:jc w:val="both"/>
      </w:pPr>
      <w:r>
        <w:t>Revoga a lei 2987/95, de 27/06/95, que da denominação de via publica: Rua Benedito Fraga, retornando a Rua Tupinambás.</w:t>
      </w:r>
    </w:p>
    <w:p w:rsidR="00382D57" w:rsidRDefault="00382D57" w:rsidP="00382D57">
      <w:pPr>
        <w:ind w:left="3969"/>
      </w:pPr>
    </w:p>
    <w:p w:rsidR="00382D57" w:rsidRDefault="00382D57" w:rsidP="00382D57">
      <w:pPr>
        <w:ind w:firstLine="567"/>
        <w:jc w:val="both"/>
      </w:pPr>
      <w:r>
        <w:t>Art. 1º - Passa a denominar-se RUA TUPINAMBÁS, a atual Rua Benedito Fraga, com início na Rua João Vaz de Lima e término na Rua Padre Valdomiro Amaral, no Bairro Santo Antônio.</w:t>
      </w:r>
    </w:p>
    <w:p w:rsidR="00382D57" w:rsidRDefault="00382D57" w:rsidP="00382D57">
      <w:pPr>
        <w:ind w:firstLine="567"/>
        <w:jc w:val="both"/>
      </w:pPr>
      <w:r>
        <w:t xml:space="preserve"> </w:t>
      </w:r>
    </w:p>
    <w:p w:rsidR="00382D57" w:rsidRDefault="00382D57" w:rsidP="00382D57">
      <w:pPr>
        <w:ind w:firstLine="567"/>
        <w:jc w:val="both"/>
      </w:pPr>
      <w:r>
        <w:t xml:space="preserve"> Art. 2º - Revogadas as disposições em contrário, principalmente a Lei nº 2.987, de 27 de junho de 1995, a presente Lei entra em vigor na data de sua publicação.</w:t>
      </w:r>
    </w:p>
    <w:p w:rsidR="00382D57" w:rsidRDefault="00382D57" w:rsidP="00382D57">
      <w:pPr>
        <w:ind w:firstLine="567"/>
        <w:jc w:val="both"/>
      </w:pPr>
      <w:bookmarkStart w:id="0" w:name="_GoBack"/>
      <w:bookmarkEnd w:id="0"/>
    </w:p>
    <w:sectPr w:rsidR="00382D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57"/>
    <w:rsid w:val="00382D5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426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2014-04-29T18:30:00Z</dcterms:created>
  <dcterms:modified xsi:type="dcterms:W3CDTF">2014-04-29T18:30:00Z</dcterms:modified>
</cp:coreProperties>
</file>