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CE1F70" w:rsidP="00CE1F70">
      <w:pPr>
        <w:jc w:val="center"/>
      </w:pPr>
      <w:r>
        <w:t>LEI MUNICIPAL Nº 3.128, 24 DE MAIO DE 1996</w:t>
      </w:r>
    </w:p>
    <w:p w:rsidR="00CE1F70" w:rsidRDefault="00CE1F70" w:rsidP="00CE1F70">
      <w:pPr>
        <w:ind w:left="3969"/>
        <w:jc w:val="both"/>
      </w:pPr>
      <w:r>
        <w:t>Denominação de via pública Av. Elias Guersoni.</w:t>
      </w:r>
    </w:p>
    <w:p w:rsidR="00CE1F70" w:rsidRDefault="00CE1F70" w:rsidP="00CE1F70">
      <w:pPr>
        <w:ind w:left="3969"/>
      </w:pPr>
    </w:p>
    <w:p w:rsidR="00CE1F70" w:rsidRDefault="00CE1F70" w:rsidP="00CE1F70">
      <w:pPr>
        <w:ind w:firstLine="567"/>
        <w:jc w:val="both"/>
      </w:pPr>
      <w:r>
        <w:t>Art. 1º - Passa a denominar-se Avenida Elias Guersoni, a atual Avenida “A” do bairro Jardim Califórnia, em toda a sua extensão, com início na Avenida Prefeito Olavo Gomes de Oliveira.</w:t>
      </w:r>
    </w:p>
    <w:p w:rsidR="00CE1F70" w:rsidRDefault="00CE1F70" w:rsidP="00CE1F70">
      <w:pPr>
        <w:ind w:firstLine="567"/>
        <w:jc w:val="both"/>
      </w:pPr>
      <w:r>
        <w:t xml:space="preserve"> </w:t>
      </w:r>
    </w:p>
    <w:p w:rsidR="00CE1F70" w:rsidRDefault="00CE1F70" w:rsidP="00CE1F70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CE1F70" w:rsidRDefault="00CE1F70" w:rsidP="00CE1F70">
      <w:pPr>
        <w:ind w:firstLine="567"/>
        <w:jc w:val="both"/>
      </w:pPr>
      <w:bookmarkStart w:id="0" w:name="_GoBack"/>
      <w:bookmarkEnd w:id="0"/>
    </w:p>
    <w:sectPr w:rsidR="00CE1F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F70"/>
    <w:rsid w:val="00954ED9"/>
    <w:rsid w:val="00CE1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325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2014-04-29T18:34:00Z</dcterms:created>
  <dcterms:modified xsi:type="dcterms:W3CDTF">2014-04-29T18:34:00Z</dcterms:modified>
</cp:coreProperties>
</file>