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3575C" w:rsidP="0043575C">
      <w:pPr>
        <w:jc w:val="center"/>
      </w:pPr>
      <w:r>
        <w:t>LEI MUNICIPAL Nº 3.240, 26 DE FEVEREIRO DE 1997</w:t>
      </w:r>
    </w:p>
    <w:p w:rsidR="0043575C" w:rsidRDefault="0043575C" w:rsidP="0043575C">
      <w:pPr>
        <w:ind w:left="3969"/>
        <w:jc w:val="both"/>
      </w:pPr>
      <w:r>
        <w:t>Declara de utilidade Pública Associação de moradores do bairro São Camilo.</w:t>
      </w:r>
    </w:p>
    <w:p w:rsidR="0043575C" w:rsidRDefault="0043575C" w:rsidP="0043575C">
      <w:pPr>
        <w:ind w:left="3969"/>
      </w:pPr>
    </w:p>
    <w:p w:rsidR="0043575C" w:rsidRDefault="0043575C" w:rsidP="0043575C">
      <w:pPr>
        <w:ind w:firstLine="567"/>
        <w:jc w:val="both"/>
      </w:pPr>
      <w:r>
        <w:t>Art. 1° - Fica declarada de Utilidade Pública, a ASSOCIAÇÃO DE MORADORES DO BAIRRO DO SÃO CAMILO, inscrição no CGC número 19.125.137/0001-09, constituída em 10/01/88, registrada no Cartório de Pessoas Jurídicas, desta cidade, sob o n° 0696, no Livro “A” – 2, página 248, em 07/03/1988.</w:t>
      </w:r>
    </w:p>
    <w:p w:rsidR="0043575C" w:rsidRDefault="0043575C" w:rsidP="0043575C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43575C" w:rsidRDefault="0043575C" w:rsidP="0043575C">
      <w:pPr>
        <w:ind w:firstLine="567"/>
        <w:jc w:val="both"/>
      </w:pPr>
      <w:bookmarkStart w:id="0" w:name="_GoBack"/>
      <w:bookmarkEnd w:id="0"/>
    </w:p>
    <w:sectPr w:rsidR="00435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5C"/>
    <w:rsid w:val="0043575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2014-04-29T18:44:00Z</dcterms:created>
  <dcterms:modified xsi:type="dcterms:W3CDTF">2014-04-29T18:44:00Z</dcterms:modified>
</cp:coreProperties>
</file>