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561B2" w:rsidP="000561B2">
      <w:pPr>
        <w:jc w:val="center"/>
      </w:pPr>
      <w:r>
        <w:t>LEI MUNICIPAL Nº 3.269, 28 DE MAIO DE 1997</w:t>
      </w:r>
    </w:p>
    <w:p w:rsidR="000561B2" w:rsidRDefault="000561B2" w:rsidP="000561B2">
      <w:pPr>
        <w:ind w:left="3969"/>
        <w:jc w:val="both"/>
      </w:pPr>
      <w:r>
        <w:t>CONCEDE PRAZO PARA REGULARIZAÇÃO DE IMÓVEIS PREVISTA NO ARTIGO 63 DA LEI 2595-A/ 92 QUE DIPÕE SOBRE A OCUPAÇÃO E O USO DO SOLO URBANO DE POUSO ALEGRE, ALTERADO PELAS LEIS 2996/95 E 3131/96.</w:t>
      </w:r>
    </w:p>
    <w:p w:rsidR="000561B2" w:rsidRDefault="000561B2" w:rsidP="000561B2">
      <w:pPr>
        <w:ind w:left="3969"/>
      </w:pPr>
    </w:p>
    <w:p w:rsidR="000561B2" w:rsidRDefault="000561B2" w:rsidP="000561B2">
      <w:pPr>
        <w:ind w:firstLine="567"/>
        <w:jc w:val="both"/>
      </w:pPr>
      <w:r>
        <w:t>Art. 1º - O texto do art. 63 da Lei nº 2.595 – A/92, que dispõe sobre ocupação e o uso do solo urbano de Pouso Alegre, que foi alterado pelas Leis 2.965/95 e 3.131/96, passa a vigorar com a seguinte redação:</w:t>
      </w:r>
    </w:p>
    <w:p w:rsidR="000561B2" w:rsidRDefault="000561B2" w:rsidP="000561B2">
      <w:pPr>
        <w:ind w:firstLine="567"/>
        <w:jc w:val="both"/>
      </w:pPr>
      <w:r>
        <w:t xml:space="preserve"> </w:t>
      </w:r>
    </w:p>
    <w:p w:rsidR="000561B2" w:rsidRDefault="000561B2" w:rsidP="000561B2">
      <w:pPr>
        <w:ind w:firstLine="567"/>
        <w:jc w:val="both"/>
      </w:pPr>
      <w:r>
        <w:t xml:space="preserve"> “Art. 63 – Fica concedido o prazo de 60 (sessenta) dias a contar da data de 17 de junho de 1997, para legalização de imóveis considerados irregulares, desde que não tenham sido notificados por irregularidades na obra.”</w:t>
      </w:r>
    </w:p>
    <w:p w:rsidR="000561B2" w:rsidRDefault="000561B2" w:rsidP="000561B2">
      <w:pPr>
        <w:ind w:firstLine="567"/>
        <w:jc w:val="both"/>
      </w:pPr>
      <w:r>
        <w:t xml:space="preserve"> </w:t>
      </w:r>
    </w:p>
    <w:p w:rsidR="000561B2" w:rsidRDefault="000561B2" w:rsidP="000561B2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561B2" w:rsidRDefault="000561B2" w:rsidP="000561B2">
      <w:pPr>
        <w:ind w:firstLine="567"/>
        <w:jc w:val="both"/>
      </w:pPr>
      <w:bookmarkStart w:id="0" w:name="_GoBack"/>
      <w:bookmarkEnd w:id="0"/>
    </w:p>
    <w:sectPr w:rsidR="00056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B2"/>
    <w:rsid w:val="000561B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2014-04-29T18:46:00Z</dcterms:created>
  <dcterms:modified xsi:type="dcterms:W3CDTF">2014-04-29T18:46:00Z</dcterms:modified>
</cp:coreProperties>
</file>