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D403E" w:rsidP="009D403E">
      <w:pPr>
        <w:jc w:val="center"/>
      </w:pPr>
      <w:r>
        <w:t>LEI MUNICIPAL Nº 3.884, 22 DE MARÇO DE 2001</w:t>
      </w:r>
    </w:p>
    <w:p w:rsidR="009D403E" w:rsidRDefault="009D403E" w:rsidP="009D403E">
      <w:pPr>
        <w:ind w:left="3969"/>
        <w:jc w:val="both"/>
      </w:pPr>
      <w:r>
        <w:t>DENOMINAÇÃO DE VIA PÚBLICA:</w:t>
      </w:r>
    </w:p>
    <w:p w:rsidR="009D403E" w:rsidRDefault="009D403E" w:rsidP="009D403E">
      <w:pPr>
        <w:ind w:left="3969"/>
        <w:jc w:val="both"/>
      </w:pPr>
      <w:r>
        <w:t xml:space="preserve"> RUA GERALDA BARBOSA VILELA</w:t>
      </w:r>
    </w:p>
    <w:p w:rsidR="009D403E" w:rsidRDefault="009D403E" w:rsidP="009D403E">
      <w:pPr>
        <w:ind w:left="3969"/>
        <w:jc w:val="both"/>
      </w:pPr>
      <w:r>
        <w:t xml:space="preserve"> (*1914</w:t>
      </w:r>
      <w:r>
        <w:tab/>
        <w:t>-</w:t>
      </w:r>
      <w:r>
        <w:tab/>
        <w:t>/</w:t>
      </w:r>
      <w:r>
        <w:tab/>
        <w:t>+1999).</w:t>
      </w:r>
    </w:p>
    <w:p w:rsidR="009D403E" w:rsidRDefault="009D403E" w:rsidP="009D403E">
      <w:pPr>
        <w:ind w:left="3969"/>
      </w:pPr>
    </w:p>
    <w:p w:rsidR="009D403E" w:rsidRDefault="009D403E" w:rsidP="009D403E">
      <w:pPr>
        <w:ind w:firstLine="567"/>
        <w:jc w:val="both"/>
      </w:pPr>
      <w:r>
        <w:t>Art. 1º - Passa a denominar-se RUA GERALDA BARBOSA VILELA, a atual Rua 24 do Loteamento Residencial Santa Rita.</w:t>
      </w:r>
    </w:p>
    <w:p w:rsidR="009D403E" w:rsidRDefault="009D403E" w:rsidP="009D403E">
      <w:pPr>
        <w:ind w:firstLine="567"/>
        <w:jc w:val="both"/>
      </w:pPr>
      <w:r>
        <w:t xml:space="preserve"> </w:t>
      </w:r>
    </w:p>
    <w:p w:rsidR="009D403E" w:rsidRDefault="009D403E" w:rsidP="009D403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D403E" w:rsidRDefault="009D403E" w:rsidP="009D403E">
      <w:pPr>
        <w:ind w:firstLine="567"/>
        <w:jc w:val="both"/>
      </w:pPr>
      <w:bookmarkStart w:id="0" w:name="_GoBack"/>
      <w:bookmarkEnd w:id="0"/>
    </w:p>
    <w:sectPr w:rsidR="009D4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3E"/>
    <w:rsid w:val="00954ED9"/>
    <w:rsid w:val="009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