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098F" w:rsidP="0093098F">
      <w:pPr>
        <w:jc w:val="center"/>
      </w:pPr>
      <w:r>
        <w:t>LEI MUNICIPAL Nº 3.930, 10 DE JULHO DE 2001</w:t>
      </w:r>
    </w:p>
    <w:p w:rsidR="0093098F" w:rsidRDefault="0093098F" w:rsidP="0093098F">
      <w:pPr>
        <w:ind w:left="3969"/>
        <w:jc w:val="both"/>
      </w:pPr>
      <w:r>
        <w:t>DENOMINAÇÃO DE VIA PÚBLICA:</w:t>
      </w:r>
    </w:p>
    <w:p w:rsidR="0093098F" w:rsidRDefault="0093098F" w:rsidP="0093098F">
      <w:pPr>
        <w:ind w:left="3969"/>
        <w:jc w:val="both"/>
      </w:pPr>
      <w:r>
        <w:t xml:space="preserve"> AVENIDA GIL TEIXEIRA</w:t>
      </w:r>
    </w:p>
    <w:p w:rsidR="0093098F" w:rsidRDefault="0093098F" w:rsidP="0093098F">
      <w:pPr>
        <w:ind w:left="3969"/>
        <w:jc w:val="both"/>
      </w:pPr>
      <w:r>
        <w:t xml:space="preserve"> (* 1915</w:t>
      </w:r>
      <w:r>
        <w:tab/>
        <w:t>+ 1999 – FARMACÊUTICO).</w:t>
      </w:r>
    </w:p>
    <w:p w:rsidR="0093098F" w:rsidRDefault="0093098F" w:rsidP="0093098F">
      <w:pPr>
        <w:ind w:left="3969"/>
      </w:pPr>
    </w:p>
    <w:p w:rsidR="0093098F" w:rsidRDefault="0093098F" w:rsidP="0093098F">
      <w:pPr>
        <w:ind w:firstLine="567"/>
        <w:jc w:val="both"/>
      </w:pPr>
      <w:r>
        <w:t>Art. 1º - Passa a denominar-se AVENIDA GIL TEIXEIRA, a atual Avenida 01 do loteamento Jatobá.</w:t>
      </w:r>
    </w:p>
    <w:p w:rsidR="0093098F" w:rsidRDefault="0093098F" w:rsidP="0093098F">
      <w:pPr>
        <w:ind w:firstLine="567"/>
        <w:jc w:val="both"/>
      </w:pPr>
      <w:r>
        <w:t xml:space="preserve"> </w:t>
      </w:r>
    </w:p>
    <w:p w:rsidR="0093098F" w:rsidRDefault="0093098F" w:rsidP="0093098F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93098F" w:rsidRDefault="0093098F" w:rsidP="0093098F">
      <w:pPr>
        <w:ind w:firstLine="567"/>
        <w:jc w:val="both"/>
      </w:pPr>
      <w:bookmarkStart w:id="0" w:name="_GoBack"/>
      <w:bookmarkEnd w:id="0"/>
    </w:p>
    <w:sectPr w:rsidR="00930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8F"/>
    <w:rsid w:val="0093098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