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866F6" w:rsidP="00B866F6">
      <w:pPr>
        <w:jc w:val="center"/>
      </w:pPr>
      <w:r>
        <w:t>LEI MUNICIPAL Nº 3.938, 22 DE AGOSTO DE 2001</w:t>
      </w:r>
    </w:p>
    <w:p w:rsidR="00B866F6" w:rsidRDefault="00B866F6" w:rsidP="00B866F6">
      <w:pPr>
        <w:ind w:left="3969"/>
        <w:jc w:val="both"/>
      </w:pPr>
      <w:r>
        <w:t>DENOMINAÇÃO DE VIA PÚBLICA:</w:t>
      </w:r>
    </w:p>
    <w:p w:rsidR="00B866F6" w:rsidRDefault="00B866F6" w:rsidP="00B866F6">
      <w:pPr>
        <w:ind w:left="3969"/>
        <w:jc w:val="both"/>
      </w:pPr>
      <w:r>
        <w:t xml:space="preserve"> AVENIDA AMBROSINA DÓRIA RAMOS</w:t>
      </w:r>
    </w:p>
    <w:p w:rsidR="00B866F6" w:rsidRDefault="00B866F6" w:rsidP="00B866F6">
      <w:pPr>
        <w:ind w:left="3969"/>
        <w:jc w:val="both"/>
      </w:pPr>
      <w:r>
        <w:t xml:space="preserve"> (* 1899</w:t>
      </w:r>
      <w:r>
        <w:tab/>
        <w:t>/</w:t>
      </w:r>
      <w:r>
        <w:tab/>
        <w:t>+1967).</w:t>
      </w:r>
    </w:p>
    <w:p w:rsidR="00B866F6" w:rsidRDefault="00B866F6" w:rsidP="00B866F6">
      <w:pPr>
        <w:ind w:left="3969"/>
      </w:pPr>
    </w:p>
    <w:p w:rsidR="00B866F6" w:rsidRDefault="00B866F6" w:rsidP="00B866F6">
      <w:pPr>
        <w:ind w:firstLine="567"/>
        <w:jc w:val="both"/>
      </w:pPr>
      <w:r>
        <w:t>Art. 1º - Passa a denominar-se AVENIDA AMBRÓSINA DÓRIA RAMOS, a atual Avenida “G”, do Loteamento Recanto dos Barreiros.</w:t>
      </w:r>
    </w:p>
    <w:p w:rsidR="00B866F6" w:rsidRDefault="00B866F6" w:rsidP="00B866F6">
      <w:pPr>
        <w:ind w:firstLine="567"/>
        <w:jc w:val="both"/>
      </w:pPr>
      <w:r>
        <w:t xml:space="preserve"> </w:t>
      </w:r>
    </w:p>
    <w:p w:rsidR="00B866F6" w:rsidRDefault="00B866F6" w:rsidP="00B866F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866F6" w:rsidRDefault="00B866F6" w:rsidP="00B866F6">
      <w:pPr>
        <w:ind w:firstLine="567"/>
        <w:jc w:val="both"/>
      </w:pPr>
      <w:bookmarkStart w:id="0" w:name="_GoBack"/>
      <w:bookmarkEnd w:id="0"/>
    </w:p>
    <w:sectPr w:rsidR="00B86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F6"/>
    <w:rsid w:val="00954ED9"/>
    <w:rsid w:val="00B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