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14419" w:rsidP="00414419">
      <w:pPr>
        <w:jc w:val="center"/>
      </w:pPr>
      <w:r>
        <w:t>LEI MUNICIPAL Nº 4.038, 13 DE JUNHO DE 2002</w:t>
      </w:r>
    </w:p>
    <w:p w:rsidR="00414419" w:rsidRDefault="00414419" w:rsidP="00414419">
      <w:pPr>
        <w:ind w:left="3969"/>
        <w:jc w:val="both"/>
      </w:pPr>
      <w:r>
        <w:t>DENOMINAÇÃO DE VIA PÚBLICA:</w:t>
      </w:r>
    </w:p>
    <w:p w:rsidR="00414419" w:rsidRDefault="00414419" w:rsidP="00414419">
      <w:pPr>
        <w:ind w:left="3969"/>
        <w:jc w:val="both"/>
      </w:pPr>
      <w:r>
        <w:t xml:space="preserve"> RUA BENEDITA MARIA LOPES</w:t>
      </w:r>
    </w:p>
    <w:p w:rsidR="00414419" w:rsidRDefault="00414419" w:rsidP="00414419">
      <w:pPr>
        <w:ind w:left="3969"/>
        <w:jc w:val="both"/>
      </w:pPr>
      <w:r>
        <w:t xml:space="preserve"> (*20/07/1923</w:t>
      </w:r>
      <w:r>
        <w:tab/>
        <w:t>+  22/11/1998).</w:t>
      </w:r>
    </w:p>
    <w:p w:rsidR="00414419" w:rsidRDefault="00414419" w:rsidP="00414419">
      <w:pPr>
        <w:ind w:left="3969"/>
      </w:pPr>
    </w:p>
    <w:p w:rsidR="00414419" w:rsidRDefault="00414419" w:rsidP="00414419">
      <w:pPr>
        <w:ind w:firstLine="567"/>
        <w:jc w:val="both"/>
      </w:pPr>
      <w:r>
        <w:t>Art. 1º - Passa a denominar-se RUA BENEDITA MARIA LOPES, a atual Rua B do loteamento Santa Clara. Joaquim.</w:t>
      </w:r>
    </w:p>
    <w:p w:rsidR="00414419" w:rsidRDefault="00414419" w:rsidP="00414419">
      <w:pPr>
        <w:ind w:firstLine="567"/>
        <w:jc w:val="both"/>
      </w:pPr>
      <w:r>
        <w:t xml:space="preserve"> </w:t>
      </w:r>
    </w:p>
    <w:p w:rsidR="00414419" w:rsidRDefault="00414419" w:rsidP="0041441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14419" w:rsidRDefault="00414419" w:rsidP="00414419">
      <w:pPr>
        <w:ind w:firstLine="567"/>
        <w:jc w:val="both"/>
      </w:pPr>
      <w:bookmarkStart w:id="0" w:name="_GoBack"/>
      <w:bookmarkEnd w:id="0"/>
    </w:p>
    <w:sectPr w:rsidR="00414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19"/>
    <w:rsid w:val="0041441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2014-04-29T00:34:00Z</dcterms:created>
  <dcterms:modified xsi:type="dcterms:W3CDTF">2014-04-29T00:34:00Z</dcterms:modified>
</cp:coreProperties>
</file>