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77E5B" w:rsidP="00177E5B">
      <w:pPr>
        <w:jc w:val="center"/>
      </w:pPr>
      <w:r>
        <w:t>LEI MUNICIPAL Nº 4.412, 19 DE DEZEMBRO DE 2005</w:t>
      </w:r>
    </w:p>
    <w:p w:rsidR="00177E5B" w:rsidRDefault="00177E5B" w:rsidP="00177E5B">
      <w:pPr>
        <w:ind w:left="3969"/>
        <w:jc w:val="both"/>
      </w:pPr>
      <w:r>
        <w:t xml:space="preserve">DENOMINAÇÃO DE LOGRADOURO PÚBLICO: PARQUE FRANCISCO DE ASSIS VILELA </w:t>
      </w:r>
    </w:p>
    <w:p w:rsidR="00177E5B" w:rsidRDefault="00177E5B" w:rsidP="00177E5B">
      <w:pPr>
        <w:ind w:left="3969"/>
        <w:jc w:val="both"/>
      </w:pPr>
      <w:r>
        <w:t xml:space="preserve"> (* 1925 - +2005).</w:t>
      </w:r>
    </w:p>
    <w:p w:rsidR="00177E5B" w:rsidRDefault="00177E5B" w:rsidP="00177E5B">
      <w:pPr>
        <w:ind w:left="3969"/>
        <w:jc w:val="both"/>
      </w:pPr>
      <w:r>
        <w:t xml:space="preserve"> </w:t>
      </w:r>
    </w:p>
    <w:p w:rsidR="00177E5B" w:rsidRDefault="00177E5B" w:rsidP="00177E5B">
      <w:pPr>
        <w:ind w:left="3969"/>
        <w:jc w:val="both"/>
      </w:pPr>
      <w:r>
        <w:t xml:space="preserve"> Autor: Vereador Raphael Prado.</w:t>
      </w:r>
    </w:p>
    <w:p w:rsidR="00177E5B" w:rsidRDefault="00177E5B" w:rsidP="00177E5B">
      <w:pPr>
        <w:ind w:left="3969"/>
      </w:pPr>
    </w:p>
    <w:p w:rsidR="00177E5B" w:rsidRDefault="00177E5B" w:rsidP="00177E5B">
      <w:pPr>
        <w:ind w:firstLine="567"/>
        <w:jc w:val="both"/>
      </w:pPr>
      <w:r>
        <w:t>Art. 1º - Passa a denominar-se PARQUE FRANCISCO DE ASSIS VILELA, o espaço formado pelos lagos e praças adjacentes a eles, no loteamento Residencial Santa Rita.</w:t>
      </w:r>
    </w:p>
    <w:p w:rsidR="00177E5B" w:rsidRDefault="00177E5B" w:rsidP="00177E5B">
      <w:pPr>
        <w:ind w:firstLine="567"/>
        <w:jc w:val="both"/>
      </w:pPr>
      <w:r>
        <w:t xml:space="preserve"> </w:t>
      </w:r>
    </w:p>
    <w:p w:rsidR="00177E5B" w:rsidRDefault="00177E5B" w:rsidP="00177E5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77E5B" w:rsidRDefault="00177E5B" w:rsidP="00177E5B">
      <w:pPr>
        <w:ind w:firstLine="567"/>
        <w:jc w:val="both"/>
      </w:pPr>
      <w:bookmarkStart w:id="0" w:name="_GoBack"/>
      <w:bookmarkEnd w:id="0"/>
    </w:p>
    <w:sectPr w:rsidR="00177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5B"/>
    <w:rsid w:val="00177E5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2014-04-29T01:59:00Z</dcterms:created>
  <dcterms:modified xsi:type="dcterms:W3CDTF">2014-04-29T01:59:00Z</dcterms:modified>
</cp:coreProperties>
</file>