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05584" w:rsidP="00A05584">
      <w:pPr>
        <w:jc w:val="center"/>
      </w:pPr>
      <w:r>
        <w:t>LEI MUNICIPAL Nº 4.577, 17 DE MAIO DE 2007</w:t>
      </w:r>
    </w:p>
    <w:p w:rsidR="00A05584" w:rsidRDefault="00A05584" w:rsidP="00A05584">
      <w:pPr>
        <w:ind w:left="3969"/>
        <w:jc w:val="both"/>
      </w:pPr>
      <w:r>
        <w:t>DISPÕE SOBRE DENOMINAÇÃO DE VIAS PÚBLICAS NO LOTEAMENTO JARDIM FILOMENA</w:t>
      </w:r>
    </w:p>
    <w:p w:rsidR="00A05584" w:rsidRDefault="00A05584" w:rsidP="00A05584">
      <w:pPr>
        <w:ind w:left="3969"/>
        <w:jc w:val="both"/>
      </w:pPr>
      <w:r>
        <w:t xml:space="preserve"> </w:t>
      </w:r>
    </w:p>
    <w:p w:rsidR="00A05584" w:rsidRDefault="00A05584" w:rsidP="00A05584">
      <w:pPr>
        <w:ind w:left="3969"/>
        <w:jc w:val="both"/>
      </w:pPr>
      <w:r>
        <w:t xml:space="preserve"> (Autor: Geraldo Cunha Filho)</w:t>
      </w:r>
    </w:p>
    <w:p w:rsidR="00A05584" w:rsidRDefault="00A05584" w:rsidP="00A05584">
      <w:pPr>
        <w:ind w:left="3969"/>
      </w:pPr>
    </w:p>
    <w:p w:rsidR="00A05584" w:rsidRDefault="00A05584" w:rsidP="00A05584">
      <w:pPr>
        <w:ind w:firstLine="567"/>
        <w:jc w:val="both"/>
      </w:pPr>
      <w:r>
        <w:t>Art. 1º - Passam a ter as seguintes denominações as ruas do Loteamento Jardim Filomena:</w:t>
      </w:r>
    </w:p>
    <w:p w:rsidR="00A05584" w:rsidRDefault="00A05584" w:rsidP="00A05584">
      <w:pPr>
        <w:ind w:firstLine="567"/>
        <w:jc w:val="both"/>
      </w:pPr>
      <w:r>
        <w:t xml:space="preserve"> </w:t>
      </w:r>
    </w:p>
    <w:p w:rsidR="00A05584" w:rsidRDefault="00A05584" w:rsidP="00A05584">
      <w:pPr>
        <w:ind w:firstLine="567"/>
        <w:jc w:val="both"/>
      </w:pPr>
      <w:r>
        <w:t xml:space="preserve"> - RUA ANTONIO GUIMARÃES BARREIRO</w:t>
      </w:r>
      <w:r>
        <w:tab/>
      </w:r>
      <w:r>
        <w:tab/>
      </w:r>
      <w:r>
        <w:tab/>
        <w:t>Rua 1</w:t>
      </w:r>
    </w:p>
    <w:p w:rsidR="00A05584" w:rsidRDefault="00A05584" w:rsidP="00A05584">
      <w:pPr>
        <w:ind w:firstLine="567"/>
        <w:jc w:val="both"/>
      </w:pPr>
      <w:r>
        <w:t xml:space="preserve"> - RUA FILOMENA RAIMUNDO BARREIRO                </w:t>
      </w:r>
      <w:r>
        <w:tab/>
      </w:r>
      <w:r>
        <w:tab/>
        <w:t>Rua 2</w:t>
      </w:r>
    </w:p>
    <w:p w:rsidR="00A05584" w:rsidRDefault="00A05584" w:rsidP="00A05584">
      <w:pPr>
        <w:ind w:firstLine="567"/>
        <w:jc w:val="both"/>
      </w:pPr>
      <w:r>
        <w:t xml:space="preserve"> </w:t>
      </w:r>
    </w:p>
    <w:p w:rsidR="00A05584" w:rsidRDefault="00A05584" w:rsidP="00A05584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A05584" w:rsidRDefault="00A05584" w:rsidP="00A05584">
      <w:pPr>
        <w:ind w:firstLine="567"/>
        <w:jc w:val="both"/>
      </w:pPr>
      <w:bookmarkStart w:id="0" w:name="_GoBack"/>
      <w:bookmarkEnd w:id="0"/>
    </w:p>
    <w:sectPr w:rsidR="00A055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84"/>
    <w:rsid w:val="00954ED9"/>
    <w:rsid w:val="00A0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378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2014-04-29T03:19:00Z</dcterms:created>
  <dcterms:modified xsi:type="dcterms:W3CDTF">2014-04-29T03:19:00Z</dcterms:modified>
</cp:coreProperties>
</file>