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938CE" w:rsidP="004938CE">
      <w:pPr>
        <w:jc w:val="center"/>
      </w:pPr>
      <w:r>
        <w:t>LEI MUNICIPAL Nº 4.621, 1 DE NOVEMBRO DE 2007</w:t>
      </w:r>
    </w:p>
    <w:p w:rsidR="004938CE" w:rsidRDefault="004938CE" w:rsidP="004938CE">
      <w:pPr>
        <w:ind w:left="3969"/>
        <w:jc w:val="both"/>
      </w:pPr>
      <w:r>
        <w:t>DENOMINAÇÃO DE LOGRADOURO PÚBLICO:</w:t>
      </w:r>
    </w:p>
    <w:p w:rsidR="004938CE" w:rsidRDefault="004938CE" w:rsidP="004938CE">
      <w:pPr>
        <w:ind w:left="3969"/>
        <w:jc w:val="both"/>
      </w:pPr>
      <w:r>
        <w:t xml:space="preserve"> PRAÇA LAMARTINE PAIVA GARCIA.</w:t>
      </w:r>
    </w:p>
    <w:p w:rsidR="004938CE" w:rsidRDefault="004938CE" w:rsidP="004938CE">
      <w:pPr>
        <w:ind w:left="3969"/>
        <w:jc w:val="both"/>
      </w:pPr>
      <w:r>
        <w:t xml:space="preserve"> </w:t>
      </w:r>
    </w:p>
    <w:p w:rsidR="004938CE" w:rsidRDefault="004938CE" w:rsidP="004938CE">
      <w:pPr>
        <w:ind w:left="3969"/>
        <w:jc w:val="both"/>
      </w:pPr>
      <w:r>
        <w:t xml:space="preserve"> Autor: Vereador Luiz Pereira Lopes</w:t>
      </w:r>
    </w:p>
    <w:p w:rsidR="004938CE" w:rsidRDefault="004938CE" w:rsidP="004938CE">
      <w:pPr>
        <w:ind w:left="3969"/>
      </w:pPr>
    </w:p>
    <w:p w:rsidR="004938CE" w:rsidRDefault="004938CE" w:rsidP="004938CE">
      <w:pPr>
        <w:ind w:firstLine="567"/>
        <w:jc w:val="both"/>
      </w:pPr>
      <w:r>
        <w:t>Art. 1º - Passa a denominar-se Praça Lamartine Paiva Garcia, a área verde localizada no cruzamento das Ruas Bárbara Augusta Garcia, Rua Dr. Celso Garcia de Faria e Avenida Prefeito Cândido Garcia Machado, no loteamento Colinas de Santa Bárbara.</w:t>
      </w:r>
    </w:p>
    <w:p w:rsidR="004938CE" w:rsidRDefault="004938CE" w:rsidP="004938CE">
      <w:pPr>
        <w:ind w:firstLine="567"/>
        <w:jc w:val="both"/>
      </w:pPr>
      <w:r>
        <w:t xml:space="preserve"> </w:t>
      </w:r>
    </w:p>
    <w:p w:rsidR="004938CE" w:rsidRDefault="004938CE" w:rsidP="004938CE">
      <w:pPr>
        <w:ind w:firstLine="567"/>
        <w:jc w:val="both"/>
      </w:pPr>
      <w:r>
        <w:t xml:space="preserve"> Art. 2º - Revogadas as dispões em contrário, esta lei entra em vigor na data de sua publicação.</w:t>
      </w:r>
    </w:p>
    <w:p w:rsidR="004938CE" w:rsidRDefault="004938CE" w:rsidP="004938CE">
      <w:pPr>
        <w:ind w:firstLine="567"/>
        <w:jc w:val="both"/>
      </w:pPr>
      <w:bookmarkStart w:id="0" w:name="_GoBack"/>
      <w:bookmarkEnd w:id="0"/>
    </w:p>
    <w:sectPr w:rsidR="00493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CE"/>
    <w:rsid w:val="004938C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2014-04-29T03:41:00Z</dcterms:created>
  <dcterms:modified xsi:type="dcterms:W3CDTF">2014-04-29T03:41:00Z</dcterms:modified>
</cp:coreProperties>
</file>