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1B67" w:rsidP="00CB1B67">
      <w:pPr>
        <w:jc w:val="center"/>
      </w:pPr>
      <w:r>
        <w:t>LEI MUNICIPAL Nº 4.641, 26 DE DEZEMBRO DE 2007</w:t>
      </w:r>
    </w:p>
    <w:p w:rsidR="00CB1B67" w:rsidRDefault="00CB1B67" w:rsidP="00CB1B67">
      <w:pPr>
        <w:ind w:left="3969"/>
        <w:jc w:val="both"/>
      </w:pPr>
      <w:r>
        <w:t>DISPÕE SOBRE A INSTITUIÇÃO DO CONSELHO MUNICIPAL DE TRANSPORTE E TRÂNSITO – CMTT DE POUSO ALEGRE E DÁ OUTRAS PROVIDÊNCIAS.</w:t>
      </w:r>
    </w:p>
    <w:p w:rsidR="00CB1B67" w:rsidRDefault="00CB1B67" w:rsidP="00CB1B67">
      <w:pPr>
        <w:ind w:left="3969"/>
        <w:jc w:val="both"/>
      </w:pPr>
      <w:r>
        <w:t xml:space="preserve"> </w:t>
      </w:r>
    </w:p>
    <w:p w:rsidR="00CB1B67" w:rsidRDefault="00CB1B67" w:rsidP="00CB1B67">
      <w:pPr>
        <w:ind w:left="3969"/>
        <w:jc w:val="both"/>
      </w:pPr>
      <w:r>
        <w:t xml:space="preserve"> AUTORES: VEREADORES NELSON PEREIRA ROSA, PAULO HENRIQUE PEREIRA ALVES, SÉRGIO BERNARDES DA SILVA E LUIZ PEREIRA LOPES.</w:t>
      </w:r>
    </w:p>
    <w:p w:rsidR="00CB1B67" w:rsidRDefault="00CB1B67" w:rsidP="00CB1B67">
      <w:pPr>
        <w:ind w:left="3969"/>
      </w:pPr>
    </w:p>
    <w:p w:rsidR="00CB1B67" w:rsidRDefault="00CB1B67" w:rsidP="00CB1B67">
      <w:pPr>
        <w:ind w:firstLine="567"/>
        <w:jc w:val="both"/>
      </w:pPr>
      <w:r>
        <w:t>Art 1º - Fica criado o Conselho Municipal de Transporte e Trânsito – CMTT, composto de 21 (vinte e um) membros titulares e respectivos suplentes, de acordo com as seguintes indicações: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I - Representantes do Governo: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1 (um) representante da Secretaria de Planejamento e Meio Ambiente e Desenvolvimento Urbano;</w:t>
      </w:r>
    </w:p>
    <w:p w:rsidR="00CB1B67" w:rsidRDefault="00CB1B67" w:rsidP="00CB1B67">
      <w:pPr>
        <w:ind w:firstLine="567"/>
        <w:jc w:val="both"/>
      </w:pPr>
      <w:r>
        <w:t xml:space="preserve"> 1 (um) representante da Secretaria de Obras e Serviços Públicos;</w:t>
      </w:r>
    </w:p>
    <w:p w:rsidR="00CB1B67" w:rsidRDefault="00CB1B67" w:rsidP="00CB1B67">
      <w:pPr>
        <w:ind w:firstLine="567"/>
        <w:jc w:val="both"/>
      </w:pPr>
      <w:r>
        <w:t xml:space="preserve"> 1 (um) representante da Câmara Municipal;</w:t>
      </w:r>
    </w:p>
    <w:p w:rsidR="00CB1B67" w:rsidRDefault="00CB1B67" w:rsidP="00CB1B67">
      <w:pPr>
        <w:ind w:firstLine="567"/>
        <w:jc w:val="both"/>
      </w:pPr>
      <w:r>
        <w:t xml:space="preserve"> 1 (um) titular do Departamento de Transporte e Trânsito;</w:t>
      </w:r>
    </w:p>
    <w:p w:rsidR="00CB1B67" w:rsidRDefault="00CB1B67" w:rsidP="00CB1B67">
      <w:pPr>
        <w:ind w:firstLine="567"/>
        <w:jc w:val="both"/>
      </w:pPr>
      <w:r>
        <w:t xml:space="preserve"> 1 (um) representante da Polícia Militar de Pouso Alegre;</w:t>
      </w:r>
    </w:p>
    <w:p w:rsidR="00CB1B67" w:rsidRDefault="00CB1B67" w:rsidP="00CB1B67">
      <w:pPr>
        <w:ind w:firstLine="567"/>
        <w:jc w:val="both"/>
      </w:pPr>
      <w:r>
        <w:t xml:space="preserve"> 1 (um) representante da Polícia Civil do Estado;</w:t>
      </w:r>
    </w:p>
    <w:p w:rsidR="00CB1B67" w:rsidRDefault="00CB1B67" w:rsidP="00CB1B67">
      <w:pPr>
        <w:ind w:firstLine="567"/>
        <w:jc w:val="both"/>
      </w:pPr>
      <w:r>
        <w:t xml:space="preserve"> 1 (um) representante do Corpo de Bombeiros;</w:t>
      </w:r>
    </w:p>
    <w:p w:rsidR="00CB1B67" w:rsidRDefault="00CB1B67" w:rsidP="00CB1B67">
      <w:pPr>
        <w:ind w:firstLine="567"/>
        <w:jc w:val="both"/>
      </w:pPr>
      <w:r>
        <w:t xml:space="preserve"> 1 (um) representante do Conselho Comunitário de Segurança;</w:t>
      </w:r>
    </w:p>
    <w:p w:rsidR="00CB1B67" w:rsidRDefault="00CB1B67" w:rsidP="00CB1B67">
      <w:pPr>
        <w:ind w:firstLine="567"/>
        <w:jc w:val="both"/>
      </w:pPr>
      <w:r>
        <w:t xml:space="preserve"> 1 (um) representante da Engenharia de Tráfego.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II – Representantes da Sociedade Civil: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1 (um) representante das instituições para o desenvolvimento social;</w:t>
      </w:r>
    </w:p>
    <w:p w:rsidR="00CB1B67" w:rsidRDefault="00CB1B67" w:rsidP="00CB1B67">
      <w:pPr>
        <w:ind w:firstLine="567"/>
        <w:jc w:val="both"/>
      </w:pPr>
      <w:r>
        <w:t xml:space="preserve"> 1 (um) representante do setor comercial e industrial de Pouso Alegre;</w:t>
      </w:r>
    </w:p>
    <w:p w:rsidR="00CB1B67" w:rsidRDefault="00CB1B67" w:rsidP="00CB1B67">
      <w:pPr>
        <w:ind w:firstLine="567"/>
        <w:jc w:val="both"/>
      </w:pPr>
      <w:r>
        <w:lastRenderedPageBreak/>
        <w:t xml:space="preserve"> 1 (um) representante da entidade representativa da classe dos formadores de condutores;</w:t>
      </w:r>
    </w:p>
    <w:p w:rsidR="00CB1B67" w:rsidRDefault="00CB1B67" w:rsidP="00CB1B67">
      <w:pPr>
        <w:ind w:firstLine="567"/>
        <w:jc w:val="both"/>
      </w:pPr>
      <w:r>
        <w:t xml:space="preserve"> 1 (um) representante do Sindicato das Empresas de Transportes de Pouso Alegre / MG;</w:t>
      </w:r>
    </w:p>
    <w:p w:rsidR="00CB1B67" w:rsidRDefault="00CB1B67" w:rsidP="00CB1B67">
      <w:pPr>
        <w:ind w:firstLine="567"/>
        <w:jc w:val="both"/>
      </w:pPr>
      <w:r>
        <w:t xml:space="preserve"> 1 (um) representante dos usuários dos sistemas públicos de transportes e trânsito;</w:t>
      </w:r>
    </w:p>
    <w:p w:rsidR="00CB1B67" w:rsidRDefault="00CB1B67" w:rsidP="00CB1B67">
      <w:pPr>
        <w:ind w:firstLine="567"/>
        <w:jc w:val="both"/>
      </w:pPr>
      <w:r>
        <w:t xml:space="preserve"> 1 (um) representante da Associação dos Engenheiros e Arquitetos de Pouso Alegre e CREA/MG</w:t>
      </w:r>
    </w:p>
    <w:p w:rsidR="00CB1B67" w:rsidRDefault="00CB1B67" w:rsidP="00CB1B67">
      <w:pPr>
        <w:ind w:firstLine="567"/>
        <w:jc w:val="both"/>
      </w:pPr>
      <w:r>
        <w:t xml:space="preserve"> 1 (um) representante das Associações de Moradores;</w:t>
      </w:r>
    </w:p>
    <w:p w:rsidR="00CB1B67" w:rsidRDefault="00CB1B67" w:rsidP="00CB1B67">
      <w:pPr>
        <w:ind w:firstLine="567"/>
        <w:jc w:val="both"/>
      </w:pPr>
      <w:r>
        <w:t xml:space="preserve"> 1 (um) representante do Movimento Sindical de Pouso Alegre;</w:t>
      </w:r>
    </w:p>
    <w:p w:rsidR="00CB1B67" w:rsidRDefault="00CB1B67" w:rsidP="00CB1B67">
      <w:pPr>
        <w:ind w:firstLine="567"/>
        <w:jc w:val="both"/>
      </w:pPr>
      <w:r>
        <w:t xml:space="preserve"> 1 (um) representante do Conselho Municipal dos Direitos da Pessoa com Deficiência de Pouso Alegre;</w:t>
      </w:r>
    </w:p>
    <w:p w:rsidR="00CB1B67" w:rsidRDefault="00CB1B67" w:rsidP="00CB1B67">
      <w:pPr>
        <w:ind w:firstLine="567"/>
        <w:jc w:val="both"/>
      </w:pPr>
      <w:r>
        <w:t xml:space="preserve"> 1 (um) representante do SEST/SENAT de Pouso Alegre.</w:t>
      </w:r>
    </w:p>
    <w:p w:rsidR="00CB1B67" w:rsidRDefault="00CB1B67" w:rsidP="00CB1B67">
      <w:pPr>
        <w:ind w:firstLine="567"/>
        <w:jc w:val="both"/>
      </w:pPr>
      <w:r>
        <w:t xml:space="preserve"> 1 (um) representante do Sindicato dos Trabalhadores em Transportes Rodoviários Urbanos:</w:t>
      </w:r>
    </w:p>
    <w:p w:rsidR="00CB1B67" w:rsidRDefault="00CB1B67" w:rsidP="00CB1B67">
      <w:pPr>
        <w:ind w:firstLine="567"/>
        <w:jc w:val="both"/>
      </w:pPr>
      <w:r>
        <w:t xml:space="preserve"> 1 (um) representante da comunidade rural.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Parágrafo único – Os suplentes assumirão, automaticamente, nas ausências e impedimentos dos membros titulares.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Art. 2º - Os membros do CMTT e os respectivos suplentes exercerão mandato de 02 (dois) anos, sendo admitida à recondução apenas uma vez por igual período.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Parágrafo único – O presidente, o vice e o secretário geral do CMTT serão eleitos entre os seus membros na primeira reunião ordinária.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Art. 3º - A função de membro do CMTT é considerada de interesse público e não será remunerada.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Art. 4º - Compete ao CMTT assessorar o Departamento Municipal de Transporte e Trânsito nas deliberações a serem tomadas no que diz respeito ao transporte e ao trânsito, dentro do perímetro do Município.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lastRenderedPageBreak/>
        <w:t xml:space="preserve"> Art. 5º - O Poder Executivo regulamentará a presente Lei, dentro do prazo de 30 (trinta) dias, a partir de sua publicação.</w:t>
      </w:r>
    </w:p>
    <w:p w:rsidR="00CB1B67" w:rsidRDefault="00CB1B67" w:rsidP="00CB1B67">
      <w:pPr>
        <w:ind w:firstLine="567"/>
        <w:jc w:val="both"/>
      </w:pPr>
      <w:r>
        <w:t xml:space="preserve"> </w:t>
      </w:r>
    </w:p>
    <w:p w:rsidR="00CB1B67" w:rsidRDefault="00CB1B67" w:rsidP="00CB1B67">
      <w:pPr>
        <w:ind w:firstLine="567"/>
        <w:jc w:val="both"/>
      </w:pPr>
      <w:r>
        <w:t xml:space="preserve"> Art. 6º - Revogadas as disposições em contrário, em especial a Lei nº 4372/2005, esta Lei entra em vigor na data de sua publicação.</w:t>
      </w:r>
    </w:p>
    <w:p w:rsidR="00CB1B67" w:rsidRDefault="00CB1B67" w:rsidP="00CB1B67">
      <w:pPr>
        <w:ind w:firstLine="567"/>
        <w:jc w:val="both"/>
      </w:pPr>
      <w:bookmarkStart w:id="0" w:name="_GoBack"/>
      <w:bookmarkEnd w:id="0"/>
    </w:p>
    <w:sectPr w:rsidR="00CB1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7"/>
    <w:rsid w:val="00954ED9"/>
    <w:rsid w:val="00C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2014-04-29T03:46:00Z</dcterms:created>
  <dcterms:modified xsi:type="dcterms:W3CDTF">2014-04-29T03:46:00Z</dcterms:modified>
</cp:coreProperties>
</file>