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55DFC" w:rsidP="00855DFC">
      <w:pPr>
        <w:jc w:val="center"/>
      </w:pPr>
      <w:r>
        <w:t>LEI MUNICIPAL Nº 4.679, 10 DE ABRIL DE 2008</w:t>
      </w:r>
    </w:p>
    <w:p w:rsidR="00855DFC" w:rsidRDefault="00855DFC" w:rsidP="00855DFC">
      <w:pPr>
        <w:ind w:left="3969"/>
        <w:jc w:val="both"/>
      </w:pPr>
      <w:r>
        <w:t>DENOMINAÇÃO DE LOGRADOURO PÚBLICO: RUA TENENTE CALLAI</w:t>
      </w:r>
    </w:p>
    <w:p w:rsidR="00855DFC" w:rsidRDefault="00855DFC" w:rsidP="00855DFC">
      <w:pPr>
        <w:ind w:left="3969"/>
        <w:jc w:val="both"/>
      </w:pPr>
      <w:r>
        <w:t xml:space="preserve"> </w:t>
      </w:r>
    </w:p>
    <w:p w:rsidR="00855DFC" w:rsidRDefault="00855DFC" w:rsidP="00855DFC">
      <w:pPr>
        <w:ind w:left="3969"/>
        <w:jc w:val="both"/>
      </w:pPr>
      <w:r>
        <w:t xml:space="preserve"> (Autor: Ver. Luiz Pereira Lopes)</w:t>
      </w:r>
    </w:p>
    <w:p w:rsidR="00855DFC" w:rsidRDefault="00855DFC" w:rsidP="00855DFC">
      <w:pPr>
        <w:ind w:left="3969"/>
      </w:pPr>
    </w:p>
    <w:p w:rsidR="00855DFC" w:rsidRDefault="00855DFC" w:rsidP="00855DFC">
      <w:pPr>
        <w:ind w:firstLine="567"/>
        <w:jc w:val="both"/>
      </w:pPr>
      <w:r>
        <w:t>Art. 1º - Passa a denominar-se RUA TENENTE CALLAI, a atual Rua “U1”, do Loteamento Prefeito Custódio Ribeiro de Miranda II.</w:t>
      </w:r>
    </w:p>
    <w:p w:rsidR="00855DFC" w:rsidRDefault="00855DFC" w:rsidP="00855DFC">
      <w:pPr>
        <w:ind w:firstLine="567"/>
        <w:jc w:val="both"/>
      </w:pPr>
      <w:r>
        <w:t xml:space="preserve"> </w:t>
      </w:r>
    </w:p>
    <w:p w:rsidR="00855DFC" w:rsidRDefault="00855DFC" w:rsidP="00855DFC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55DFC" w:rsidRDefault="00855DFC" w:rsidP="00855DFC">
      <w:pPr>
        <w:ind w:firstLine="567"/>
        <w:jc w:val="both"/>
      </w:pPr>
      <w:bookmarkStart w:id="0" w:name="_GoBack"/>
      <w:bookmarkEnd w:id="0"/>
    </w:p>
    <w:sectPr w:rsidR="00855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FC"/>
    <w:rsid w:val="00855DF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