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85287" w:rsidP="00C85287">
      <w:pPr>
        <w:jc w:val="center"/>
      </w:pPr>
      <w:r>
        <w:t>LEI MUNICIPAL Nº 4.711, 11 DE JULHO DE 2008</w:t>
      </w:r>
    </w:p>
    <w:p w:rsidR="00C85287" w:rsidRDefault="00C85287" w:rsidP="00C85287">
      <w:pPr>
        <w:ind w:left="3969"/>
        <w:jc w:val="both"/>
      </w:pPr>
      <w:r>
        <w:t>DENOMINAÇÃO DE VIA PÚBLICA - RUA GERALDO TEIXEIRA</w:t>
      </w:r>
    </w:p>
    <w:p w:rsidR="00C85287" w:rsidRDefault="00C85287" w:rsidP="00C85287">
      <w:pPr>
        <w:ind w:left="3969"/>
        <w:jc w:val="both"/>
      </w:pPr>
      <w:r>
        <w:t xml:space="preserve"> (* 1916   + 2005 ).</w:t>
      </w:r>
    </w:p>
    <w:p w:rsidR="00C85287" w:rsidRDefault="00C85287" w:rsidP="00C85287">
      <w:pPr>
        <w:ind w:left="3969"/>
        <w:jc w:val="both"/>
      </w:pPr>
      <w:r>
        <w:t xml:space="preserve"> </w:t>
      </w:r>
    </w:p>
    <w:p w:rsidR="00C85287" w:rsidRDefault="00C85287" w:rsidP="00C85287">
      <w:pPr>
        <w:ind w:left="3969"/>
        <w:jc w:val="both"/>
      </w:pPr>
      <w:r>
        <w:t xml:space="preserve"> Autor: Vereador Nelson Pereira Rosa</w:t>
      </w:r>
    </w:p>
    <w:p w:rsidR="00C85287" w:rsidRDefault="00C85287" w:rsidP="00C85287">
      <w:pPr>
        <w:ind w:left="3969"/>
      </w:pPr>
    </w:p>
    <w:p w:rsidR="00C85287" w:rsidRDefault="00C85287" w:rsidP="00C85287">
      <w:pPr>
        <w:ind w:firstLine="567"/>
        <w:jc w:val="both"/>
      </w:pPr>
      <w:r>
        <w:t>Art. 1°- Passa a denominar RUA GERALDO TEIXEIRA, a via pública compreendida no trecho das quadras 32 e 39, confrontante com a Avenida Aeroporto e Avenida 19 de Outubro, Loteamento Jardim Aeroporto, Bairro São Cristovão I (ao lado esquerdo da Igreja Matriz de São Cristovão).</w:t>
      </w:r>
    </w:p>
    <w:p w:rsidR="00C85287" w:rsidRDefault="00C85287" w:rsidP="00C85287">
      <w:pPr>
        <w:ind w:firstLine="567"/>
        <w:jc w:val="both"/>
      </w:pPr>
      <w:r>
        <w:t xml:space="preserve"> </w:t>
      </w:r>
    </w:p>
    <w:p w:rsidR="00C85287" w:rsidRDefault="00C85287" w:rsidP="00C85287">
      <w:pPr>
        <w:ind w:firstLine="567"/>
        <w:jc w:val="both"/>
      </w:pPr>
      <w:r>
        <w:t xml:space="preserve"> Art. 2° - Revogadas as disposições em contrário, a presente Lei entra em vigor na data de sua publicação.</w:t>
      </w:r>
    </w:p>
    <w:p w:rsidR="00C85287" w:rsidRDefault="00C85287" w:rsidP="00C85287">
      <w:pPr>
        <w:ind w:firstLine="567"/>
        <w:jc w:val="both"/>
      </w:pPr>
      <w:bookmarkStart w:id="0" w:name="_GoBack"/>
      <w:bookmarkEnd w:id="0"/>
    </w:p>
    <w:sectPr w:rsidR="00C85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87"/>
    <w:rsid w:val="00954ED9"/>
    <w:rsid w:val="00C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2014-04-29T03:55:00Z</dcterms:created>
  <dcterms:modified xsi:type="dcterms:W3CDTF">2014-04-29T03:55:00Z</dcterms:modified>
</cp:coreProperties>
</file>