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A092D" w:rsidP="009A092D">
      <w:pPr>
        <w:jc w:val="center"/>
      </w:pPr>
      <w:r>
        <w:t>LEI MUNICIPAL Nº 4.799, 12 DE MARÇO DE 2009</w:t>
      </w:r>
    </w:p>
    <w:p w:rsidR="009A092D" w:rsidRDefault="009A092D" w:rsidP="009A092D">
      <w:pPr>
        <w:ind w:left="3969"/>
        <w:jc w:val="both"/>
      </w:pPr>
      <w:r>
        <w:t>DISPÕE SOBRE ALTERAÇÃO DE DENOMINAÇÃO DE VIA PÚBLICA, NO LOTEAMENTO FLAMBOYANT.</w:t>
      </w:r>
    </w:p>
    <w:p w:rsidR="009A092D" w:rsidRDefault="009A092D" w:rsidP="009A092D">
      <w:pPr>
        <w:ind w:left="3969"/>
        <w:jc w:val="both"/>
      </w:pPr>
      <w:r>
        <w:t xml:space="preserve"> </w:t>
      </w:r>
    </w:p>
    <w:p w:rsidR="009A092D" w:rsidRDefault="009A092D" w:rsidP="009A092D">
      <w:pPr>
        <w:ind w:left="3969"/>
        <w:jc w:val="both"/>
      </w:pPr>
      <w:r>
        <w:t xml:space="preserve"> AUTOR: MARCUS VINÍCIUS VIEIRA TEIXEIRA</w:t>
      </w:r>
    </w:p>
    <w:p w:rsidR="009A092D" w:rsidRDefault="009A092D" w:rsidP="009A092D">
      <w:pPr>
        <w:ind w:left="3969"/>
      </w:pPr>
    </w:p>
    <w:p w:rsidR="009A092D" w:rsidRDefault="009A092D" w:rsidP="009A092D">
      <w:pPr>
        <w:ind w:firstLine="567"/>
        <w:jc w:val="both"/>
      </w:pPr>
      <w:r>
        <w:t>Art. 1º - Passa a ter a seguinte denominação, a rua localizada no Loteamento Flamboyant, constante da Lei nº 4.544, de 26 de dezembro de 2006:</w:t>
      </w:r>
    </w:p>
    <w:p w:rsidR="009A092D" w:rsidRDefault="009A092D" w:rsidP="009A092D">
      <w:pPr>
        <w:ind w:firstLine="567"/>
        <w:jc w:val="both"/>
      </w:pPr>
      <w:r>
        <w:t xml:space="preserve"> </w:t>
      </w:r>
    </w:p>
    <w:p w:rsidR="009A092D" w:rsidRDefault="009A092D" w:rsidP="009A092D">
      <w:pPr>
        <w:ind w:firstLine="567"/>
        <w:jc w:val="both"/>
      </w:pPr>
      <w:r>
        <w:t xml:space="preserve"> - Rua João Batista Laraia Aleixo </w:t>
      </w:r>
      <w:r>
        <w:tab/>
      </w:r>
      <w:r>
        <w:tab/>
        <w:t>Atual Rua João Batista Laraia (Antiga Rua C)</w:t>
      </w:r>
    </w:p>
    <w:p w:rsidR="009A092D" w:rsidRDefault="009A092D" w:rsidP="009A092D">
      <w:pPr>
        <w:ind w:firstLine="567"/>
        <w:jc w:val="both"/>
      </w:pPr>
      <w:r>
        <w:t xml:space="preserve"> </w:t>
      </w:r>
    </w:p>
    <w:p w:rsidR="009A092D" w:rsidRDefault="009A092D" w:rsidP="009A092D">
      <w:pPr>
        <w:ind w:firstLine="567"/>
        <w:jc w:val="both"/>
      </w:pPr>
      <w:r>
        <w:t xml:space="preserve"> Art. 2º - Permanece inalterada a denominação da antiga Rua B: Rua Antônio Josué Laraia.</w:t>
      </w:r>
    </w:p>
    <w:p w:rsidR="009A092D" w:rsidRDefault="009A092D" w:rsidP="009A092D">
      <w:pPr>
        <w:ind w:firstLine="567"/>
        <w:jc w:val="both"/>
      </w:pPr>
      <w:r>
        <w:t xml:space="preserve"> </w:t>
      </w:r>
    </w:p>
    <w:p w:rsidR="009A092D" w:rsidRDefault="009A092D" w:rsidP="009A092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A092D" w:rsidRDefault="009A092D" w:rsidP="009A092D">
      <w:pPr>
        <w:ind w:firstLine="567"/>
        <w:jc w:val="both"/>
      </w:pPr>
      <w:bookmarkStart w:id="0" w:name="_GoBack"/>
      <w:bookmarkEnd w:id="0"/>
    </w:p>
    <w:sectPr w:rsidR="009A0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2D"/>
    <w:rsid w:val="00954ED9"/>
    <w:rsid w:val="009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2014-04-29T04:03:00Z</dcterms:created>
  <dcterms:modified xsi:type="dcterms:W3CDTF">2014-04-29T04:03:00Z</dcterms:modified>
</cp:coreProperties>
</file>