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75EEE" w:rsidP="00D75EEE">
      <w:pPr>
        <w:jc w:val="center"/>
      </w:pPr>
      <w:r>
        <w:t>LEI MUNICIPAL Nº 4.913, 22 DE MARÇO DE 2010</w:t>
      </w:r>
    </w:p>
    <w:p w:rsidR="00D75EEE" w:rsidRDefault="00D75EEE" w:rsidP="00D75EEE">
      <w:pPr>
        <w:ind w:left="3969"/>
        <w:jc w:val="both"/>
      </w:pPr>
      <w:r>
        <w:t>DISPÕE SOBRE A ADOÇÃO DE PLACAS EXPLICATIVAS DAS DENOMINAÇÕES DOS PRINCIPAIS LOGRADOUROS DA CIDADE.</w:t>
      </w:r>
    </w:p>
    <w:p w:rsidR="00D75EEE" w:rsidRDefault="00D75EEE" w:rsidP="00D75EEE">
      <w:pPr>
        <w:ind w:left="3969"/>
        <w:jc w:val="both"/>
      </w:pPr>
      <w:r>
        <w:t xml:space="preserve"> </w:t>
      </w:r>
    </w:p>
    <w:p w:rsidR="00D75EEE" w:rsidRDefault="00D75EEE" w:rsidP="00D75EEE">
      <w:pPr>
        <w:ind w:left="3969"/>
        <w:jc w:val="both"/>
      </w:pPr>
      <w:r>
        <w:t xml:space="preserve"> Autor: Vereador Fabrício de Oliveira Machado</w:t>
      </w:r>
    </w:p>
    <w:p w:rsidR="00D75EEE" w:rsidRDefault="00D75EEE" w:rsidP="00D75EEE">
      <w:pPr>
        <w:ind w:left="3969"/>
      </w:pPr>
    </w:p>
    <w:p w:rsidR="00D75EEE" w:rsidRDefault="00D75EEE" w:rsidP="00D75EEE">
      <w:pPr>
        <w:ind w:firstLine="567"/>
        <w:jc w:val="both"/>
      </w:pPr>
      <w:r>
        <w:t>Art. 1º - Independentemente dos meios adotados pela Prefeitura para a identificação dos logradouros públicos, as principais ruas, praças e avenidas do Município serão dotadas de placas explicativas de sua denominação, a serem colocadas ao longo de sua extensão, em pontos de grande movimento de pedestres.</w:t>
      </w:r>
    </w:p>
    <w:p w:rsidR="00D75EEE" w:rsidRDefault="00D75EEE" w:rsidP="00D75EEE">
      <w:pPr>
        <w:ind w:firstLine="567"/>
        <w:jc w:val="both"/>
      </w:pPr>
      <w:r>
        <w:t xml:space="preserve"> </w:t>
      </w:r>
    </w:p>
    <w:p w:rsidR="00D75EEE" w:rsidRDefault="00D75EEE" w:rsidP="00D75EEE">
      <w:pPr>
        <w:ind w:firstLine="567"/>
        <w:jc w:val="both"/>
      </w:pPr>
      <w:r>
        <w:t xml:space="preserve"> Parágrafo Único - O Poder Executivo poderá autorizar associações particulares a custearem a colocação de placas explicativas em locais de seu interesse, desde que obedecidos os padrões que fixar.</w:t>
      </w:r>
    </w:p>
    <w:p w:rsidR="00D75EEE" w:rsidRDefault="00D75EEE" w:rsidP="00D75EEE">
      <w:pPr>
        <w:ind w:firstLine="567"/>
        <w:jc w:val="both"/>
      </w:pPr>
      <w:r>
        <w:t xml:space="preserve"> </w:t>
      </w:r>
    </w:p>
    <w:p w:rsidR="00D75EEE" w:rsidRDefault="00D75EEE" w:rsidP="00D75EEE">
      <w:pPr>
        <w:ind w:firstLine="567"/>
        <w:jc w:val="both"/>
      </w:pPr>
      <w:r>
        <w:t xml:space="preserve"> Art. 2º - Nas placas explicativas deverão constar, resumidamente, os dados históricos mais relevantes com respeito ao próprio logradouro ou à sua denominação.</w:t>
      </w:r>
    </w:p>
    <w:p w:rsidR="00D75EEE" w:rsidRDefault="00D75EEE" w:rsidP="00D75EEE">
      <w:pPr>
        <w:ind w:firstLine="567"/>
        <w:jc w:val="both"/>
      </w:pPr>
      <w:r>
        <w:t xml:space="preserve"> </w:t>
      </w:r>
    </w:p>
    <w:p w:rsidR="00D75EEE" w:rsidRDefault="00D75EEE" w:rsidP="00D75EEE">
      <w:pPr>
        <w:ind w:firstLine="567"/>
        <w:jc w:val="both"/>
      </w:pPr>
      <w:r>
        <w:t xml:space="preserve"> Parágrafo Único - Para a fiel execução desta Lei, o Poder Executivo poderá firmar convênios com entidades dedicadas à pesquisa histórica.</w:t>
      </w:r>
    </w:p>
    <w:p w:rsidR="00D75EEE" w:rsidRDefault="00D75EEE" w:rsidP="00D75EEE">
      <w:pPr>
        <w:ind w:firstLine="567"/>
        <w:jc w:val="both"/>
      </w:pPr>
      <w:r>
        <w:t xml:space="preserve"> </w:t>
      </w:r>
    </w:p>
    <w:p w:rsidR="00D75EEE" w:rsidRDefault="00D75EEE" w:rsidP="00D75EEE">
      <w:pPr>
        <w:ind w:firstLine="567"/>
        <w:jc w:val="both"/>
      </w:pPr>
      <w:r>
        <w:t xml:space="preserve"> Art. 3º - Na regulamentação desta Lei, o Poder Executivo definirá a forma e dimensões das placas explicativas.</w:t>
      </w:r>
    </w:p>
    <w:p w:rsidR="00D75EEE" w:rsidRDefault="00D75EEE" w:rsidP="00D75EEE">
      <w:pPr>
        <w:ind w:firstLine="567"/>
        <w:jc w:val="both"/>
      </w:pPr>
      <w:r>
        <w:t xml:space="preserve"> </w:t>
      </w:r>
    </w:p>
    <w:p w:rsidR="00D75EEE" w:rsidRDefault="00D75EEE" w:rsidP="00D75EEE">
      <w:pPr>
        <w:ind w:firstLine="567"/>
        <w:jc w:val="both"/>
      </w:pPr>
      <w:r>
        <w:t xml:space="preserve"> Art. 4º - Esta Lei entrará em vigor na data de sua publicação, revogadas as disposições em contrário.</w:t>
      </w:r>
    </w:p>
    <w:p w:rsidR="00D75EEE" w:rsidRDefault="00D75EEE" w:rsidP="00D75EEE">
      <w:pPr>
        <w:ind w:firstLine="567"/>
        <w:jc w:val="both"/>
      </w:pPr>
      <w:bookmarkStart w:id="0" w:name="_GoBack"/>
      <w:bookmarkEnd w:id="0"/>
    </w:p>
    <w:sectPr w:rsidR="00D75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EE"/>
    <w:rsid w:val="00954ED9"/>
    <w:rsid w:val="00D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2014-04-29T04:19:00Z</dcterms:created>
  <dcterms:modified xsi:type="dcterms:W3CDTF">2014-04-29T04:19:00Z</dcterms:modified>
</cp:coreProperties>
</file>