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6718C" w:rsidP="0006718C">
      <w:pPr>
        <w:jc w:val="center"/>
      </w:pPr>
      <w:r>
        <w:t>LEI MUNICIPAL Nº 4.954, 14 DE JUNHO DE 2010</w:t>
      </w:r>
    </w:p>
    <w:p w:rsidR="0006718C" w:rsidRDefault="0006718C" w:rsidP="0006718C">
      <w:pPr>
        <w:ind w:left="3969"/>
        <w:jc w:val="both"/>
      </w:pPr>
      <w:r>
        <w:t>AUTORIZA A INSTITUIÇÃO DO PROGRAMA “XADREZ NA ESCOLA” E DÁ OUTRAS PROVIDÊNCIAS.</w:t>
      </w:r>
    </w:p>
    <w:p w:rsidR="0006718C" w:rsidRDefault="0006718C" w:rsidP="0006718C">
      <w:pPr>
        <w:ind w:left="3969"/>
        <w:jc w:val="both"/>
      </w:pPr>
      <w:r>
        <w:t xml:space="preserve"> </w:t>
      </w:r>
    </w:p>
    <w:p w:rsidR="0006718C" w:rsidRDefault="0006718C" w:rsidP="0006718C">
      <w:pPr>
        <w:ind w:left="3969"/>
        <w:jc w:val="both"/>
      </w:pPr>
      <w:r>
        <w:t xml:space="preserve"> (AUTOR: VER. RAPHAEL PRADO).</w:t>
      </w:r>
    </w:p>
    <w:p w:rsidR="0006718C" w:rsidRDefault="0006718C" w:rsidP="0006718C">
      <w:pPr>
        <w:ind w:left="3969"/>
      </w:pPr>
    </w:p>
    <w:p w:rsidR="0006718C" w:rsidRDefault="0006718C" w:rsidP="0006718C">
      <w:pPr>
        <w:ind w:firstLine="567"/>
        <w:jc w:val="both"/>
      </w:pPr>
      <w:r>
        <w:t>Art. 1º - Fica autorizada a instituição do Programa “Xadrez na Escola” da Prefeitura Municipal de Pouso Alegre. </w:t>
      </w:r>
      <w:r>
        <w:br/>
      </w:r>
      <w:r>
        <w:br/>
        <w:t xml:space="preserve"> Art. 2º - O Programa “Xadrez na Escola”, a ser executado pela Secretaria Municipal de Educação, será implantado progressivamente, inicialmente da 1ª à 4ª série, podendo atingir todas as demais.</w:t>
      </w:r>
      <w:r>
        <w:br/>
      </w:r>
      <w:r>
        <w:br/>
        <w:t>Art. 3º - O Programa “Xadrez na Escola” tem como finalidade utilizar o xadrez como ferramenta pedagógica auxiliar às demais disciplinas, estimulando o aprendizado na medida em que estimula o desenvolvimento de aspectos emocionais e intelectuais relacionados à memória, ao raciocínio lógico, à disciplina, à concentração e ao convívio em grupo.</w:t>
      </w:r>
      <w:r>
        <w:br/>
      </w:r>
      <w:r>
        <w:br/>
        <w:t>Art. 4º - A Secretaria Municipal de Educação planejará o funcionamento e avaliação do Programa.</w:t>
      </w:r>
      <w:r>
        <w:br/>
      </w:r>
      <w:r>
        <w:br/>
        <w:t>Art. 5º - Esta Lei entra em vigor na data de sua publicação.</w:t>
      </w:r>
      <w:r>
        <w:br/>
      </w:r>
      <w:r>
        <w:br/>
        <w:t>Art. 6º - Revogam-se as disposições em contrário.</w:t>
      </w:r>
    </w:p>
    <w:p w:rsidR="0006718C" w:rsidRDefault="0006718C" w:rsidP="0006718C">
      <w:pPr>
        <w:ind w:firstLine="567"/>
        <w:jc w:val="both"/>
      </w:pPr>
      <w:bookmarkStart w:id="0" w:name="_GoBack"/>
      <w:bookmarkEnd w:id="0"/>
    </w:p>
    <w:sectPr w:rsidR="000671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18C"/>
    <w:rsid w:val="0006718C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863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2014-04-29T04:22:00Z</dcterms:created>
  <dcterms:modified xsi:type="dcterms:W3CDTF">2014-04-29T04:22:00Z</dcterms:modified>
</cp:coreProperties>
</file>