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E76B2" w:rsidP="008E76B2">
      <w:pPr>
        <w:jc w:val="center"/>
      </w:pPr>
      <w:r>
        <w:t>LEI MUNICIPAL Nº 4.969, 12 DE JULHO DE 2010</w:t>
      </w:r>
    </w:p>
    <w:p w:rsidR="008E76B2" w:rsidRDefault="008E76B2" w:rsidP="008E76B2">
      <w:pPr>
        <w:ind w:left="3969"/>
        <w:jc w:val="both"/>
      </w:pPr>
      <w:r>
        <w:t>DISPÕE SOBRE DENOMINAÇÃO DE LOGRADOURO PÚBLICO: RUA ESTHER CAETANO RAMOS.</w:t>
      </w:r>
    </w:p>
    <w:p w:rsidR="008E76B2" w:rsidRDefault="008E76B2" w:rsidP="008E76B2">
      <w:pPr>
        <w:ind w:left="3969"/>
        <w:jc w:val="both"/>
      </w:pPr>
      <w:r>
        <w:t xml:space="preserve"> (*1913    +2007)</w:t>
      </w:r>
    </w:p>
    <w:p w:rsidR="008E76B2" w:rsidRDefault="008E76B2" w:rsidP="008E76B2">
      <w:pPr>
        <w:ind w:left="3969"/>
        <w:jc w:val="both"/>
      </w:pPr>
      <w:r>
        <w:t xml:space="preserve"> </w:t>
      </w:r>
    </w:p>
    <w:p w:rsidR="008E76B2" w:rsidRDefault="008E76B2" w:rsidP="008E76B2">
      <w:pPr>
        <w:ind w:left="3969"/>
        <w:jc w:val="both"/>
      </w:pPr>
      <w:r>
        <w:t xml:space="preserve"> (Autor: Executivo).</w:t>
      </w:r>
    </w:p>
    <w:p w:rsidR="008E76B2" w:rsidRDefault="008E76B2" w:rsidP="008E76B2">
      <w:pPr>
        <w:ind w:left="3969"/>
      </w:pPr>
    </w:p>
    <w:p w:rsidR="008E76B2" w:rsidRDefault="008E76B2" w:rsidP="008E76B2">
      <w:pPr>
        <w:ind w:firstLine="567"/>
        <w:jc w:val="both"/>
      </w:pPr>
      <w:r>
        <w:t>Art. 1º - Passa a denominar-se RUA ESTHER CAETANO RAMOS, a atual Rua 14 do loteamento Pão de Açúcar.</w:t>
      </w:r>
    </w:p>
    <w:p w:rsidR="008E76B2" w:rsidRDefault="008E76B2" w:rsidP="008E76B2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8E76B2" w:rsidRDefault="008E76B2" w:rsidP="008E76B2">
      <w:pPr>
        <w:ind w:firstLine="567"/>
        <w:jc w:val="both"/>
      </w:pPr>
      <w:bookmarkStart w:id="0" w:name="_GoBack"/>
      <w:bookmarkEnd w:id="0"/>
    </w:p>
    <w:sectPr w:rsidR="008E76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B2"/>
    <w:rsid w:val="008E76B2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312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2014-04-29T04:23:00Z</dcterms:created>
  <dcterms:modified xsi:type="dcterms:W3CDTF">2014-04-29T04:23:00Z</dcterms:modified>
</cp:coreProperties>
</file>