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09AE" w:rsidP="007609AE">
      <w:pPr>
        <w:jc w:val="center"/>
      </w:pPr>
      <w:r>
        <w:t>LEI MUNICIPAL Nº 5.026, 23 DE DEZEMBRO DE 2010</w:t>
      </w:r>
    </w:p>
    <w:p w:rsidR="007609AE" w:rsidRDefault="007609AE" w:rsidP="007609AE">
      <w:pPr>
        <w:ind w:left="3969"/>
        <w:jc w:val="both"/>
      </w:pPr>
      <w:r>
        <w:t>DISPÕE SOBRE DENOMINAÇÃO DE LOGRADOURO PÚBLICO: RUA MARCOS ARLINDO RIBEIRO.</w:t>
      </w:r>
    </w:p>
    <w:p w:rsidR="007609AE" w:rsidRDefault="007609AE" w:rsidP="007609AE">
      <w:pPr>
        <w:ind w:left="3969"/>
        <w:jc w:val="both"/>
      </w:pPr>
      <w:r>
        <w:t xml:space="preserve"> </w:t>
      </w:r>
    </w:p>
    <w:p w:rsidR="007609AE" w:rsidRDefault="007609AE" w:rsidP="007609AE">
      <w:pPr>
        <w:ind w:left="3969"/>
        <w:jc w:val="both"/>
      </w:pPr>
      <w:r>
        <w:t xml:space="preserve"> AUTOR: VEREADOR MARCUS VINÍCIUS VIEIRA TEIXEIRA.</w:t>
      </w:r>
    </w:p>
    <w:p w:rsidR="007609AE" w:rsidRDefault="007609AE" w:rsidP="007609AE">
      <w:pPr>
        <w:ind w:left="3969"/>
      </w:pPr>
    </w:p>
    <w:p w:rsidR="007609AE" w:rsidRDefault="007609AE" w:rsidP="007609AE">
      <w:pPr>
        <w:ind w:firstLine="567"/>
        <w:jc w:val="both"/>
      </w:pPr>
      <w:r>
        <w:t>Art. 1° - Passa a denominar-se RUA MARCOS ARLINDO RIBEIRO, a atual Rua 01 do loteamento Parques dos Fontes.</w:t>
      </w:r>
    </w:p>
    <w:p w:rsidR="007609AE" w:rsidRDefault="007609AE" w:rsidP="007609AE">
      <w:pPr>
        <w:ind w:firstLine="567"/>
        <w:jc w:val="both"/>
      </w:pPr>
      <w:r>
        <w:t xml:space="preserve"> </w:t>
      </w:r>
    </w:p>
    <w:p w:rsidR="007609AE" w:rsidRDefault="007609AE" w:rsidP="007609AE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7609AE" w:rsidRDefault="007609AE" w:rsidP="007609AE">
      <w:pPr>
        <w:ind w:firstLine="567"/>
        <w:jc w:val="both"/>
      </w:pPr>
      <w:bookmarkStart w:id="0" w:name="_GoBack"/>
      <w:bookmarkEnd w:id="0"/>
    </w:p>
    <w:sectPr w:rsidR="00760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AE"/>
    <w:rsid w:val="007609A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2014-04-29T04:28:00Z</dcterms:created>
  <dcterms:modified xsi:type="dcterms:W3CDTF">2014-04-29T04:28:00Z</dcterms:modified>
</cp:coreProperties>
</file>