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4C9C" w:rsidP="00274C9C">
      <w:pPr>
        <w:jc w:val="center"/>
      </w:pPr>
      <w:r>
        <w:t>LEI MUNICIPAL Nº 5.097, 31 DE OUTUBRO DE 2011</w:t>
      </w:r>
    </w:p>
    <w:p w:rsidR="00274C9C" w:rsidRDefault="00274C9C" w:rsidP="00274C9C">
      <w:pPr>
        <w:ind w:left="3969"/>
        <w:jc w:val="both"/>
      </w:pPr>
      <w:r>
        <w:t>DISPÕE SOBRE DENOMINAÇÃO DE LOGRADOURO PÚBLICO: PRAÇA FERNANDES MARIANO DE ANDRADE</w:t>
      </w:r>
    </w:p>
    <w:p w:rsidR="00274C9C" w:rsidRDefault="00274C9C" w:rsidP="00274C9C">
      <w:pPr>
        <w:ind w:left="3969"/>
        <w:jc w:val="both"/>
      </w:pPr>
      <w:r>
        <w:t xml:space="preserve">  (*1952 +1991).</w:t>
      </w:r>
    </w:p>
    <w:p w:rsidR="00274C9C" w:rsidRDefault="00274C9C" w:rsidP="00274C9C">
      <w:pPr>
        <w:ind w:left="3969"/>
      </w:pPr>
    </w:p>
    <w:p w:rsidR="00274C9C" w:rsidRDefault="00274C9C" w:rsidP="00274C9C">
      <w:pPr>
        <w:ind w:firstLine="567"/>
        <w:jc w:val="both"/>
      </w:pPr>
      <w:r>
        <w:t>Art. 1º - Passa a denominar-se PRAÇA FERNANDES MARIANO DE ANDRADE, a praça localizada no bairro São João, localizada no final da Rua Francisco Massafera, entroncamento com a Rua Piranguinho e a Praça Nair Massafera.</w:t>
      </w:r>
    </w:p>
    <w:p w:rsidR="00274C9C" w:rsidRDefault="00274C9C" w:rsidP="00274C9C">
      <w:pPr>
        <w:ind w:firstLine="567"/>
        <w:jc w:val="both"/>
      </w:pPr>
      <w:r>
        <w:t xml:space="preserve"> </w:t>
      </w:r>
    </w:p>
    <w:p w:rsidR="00274C9C" w:rsidRDefault="00274C9C" w:rsidP="00274C9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74C9C" w:rsidRDefault="00274C9C" w:rsidP="00274C9C">
      <w:pPr>
        <w:ind w:firstLine="567"/>
        <w:jc w:val="both"/>
      </w:pPr>
      <w:bookmarkStart w:id="0" w:name="_GoBack"/>
      <w:bookmarkEnd w:id="0"/>
    </w:p>
    <w:sectPr w:rsidR="00274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9C"/>
    <w:rsid w:val="00274C9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2014-04-29T04:33:00Z</dcterms:created>
  <dcterms:modified xsi:type="dcterms:W3CDTF">2014-04-29T04:33:00Z</dcterms:modified>
</cp:coreProperties>
</file>