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429CA" w:rsidP="00D429CA">
      <w:pPr>
        <w:jc w:val="center"/>
      </w:pPr>
      <w:r>
        <w:t>LEI MUNICIPAL Nº 5.112, 24 DE NOVEMBRO DE 2011</w:t>
      </w:r>
    </w:p>
    <w:p w:rsidR="00D429CA" w:rsidRDefault="00D429CA" w:rsidP="00D429CA">
      <w:pPr>
        <w:ind w:left="3969"/>
        <w:jc w:val="both"/>
      </w:pPr>
      <w:r>
        <w:t>INSTITUI A SEMANA MUNICIPAL DO EDUCADOR, CRIA A COMENDA “PROFESSOR COMPROMETIDO” E DÁ OUTRAS PROVIDÊNCIAS.</w:t>
      </w:r>
    </w:p>
    <w:p w:rsidR="00D429CA" w:rsidRDefault="00D429CA" w:rsidP="00D429CA">
      <w:pPr>
        <w:ind w:left="3969"/>
        <w:jc w:val="both"/>
      </w:pPr>
      <w:r>
        <w:t xml:space="preserve"> </w:t>
      </w:r>
    </w:p>
    <w:p w:rsidR="00D429CA" w:rsidRDefault="00D429CA" w:rsidP="00D429CA">
      <w:pPr>
        <w:ind w:left="3969"/>
        <w:jc w:val="both"/>
      </w:pPr>
      <w:r>
        <w:t xml:space="preserve"> Autor: (Vereadora Dulcinéia Maria da Costa).</w:t>
      </w:r>
    </w:p>
    <w:p w:rsidR="00D429CA" w:rsidRDefault="00D429CA" w:rsidP="00D429CA">
      <w:pPr>
        <w:ind w:left="3969"/>
      </w:pPr>
    </w:p>
    <w:p w:rsidR="00D429CA" w:rsidRDefault="00D429CA" w:rsidP="00D429CA">
      <w:pPr>
        <w:ind w:firstLine="567"/>
        <w:jc w:val="both"/>
      </w:pPr>
      <w:r>
        <w:t>Art. 1º - Fica instituída no município de Pouso Alegre, estado de Minas Gerais, a Semana Municipal de Valorização do Educador, a ser comemorada na semana que anteceder ao Dia do Professor, encerrando suas atividades no dia 15 de outubro de cada ano.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Parágrafo único – A Câmara Municipal de Pouso Alegre, estado de Minas Gerais fará Sessão Solene em homenagem ao Educador, como parte integrante da Semana Municipal de Valorização do Educador.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Art. 2º - Nos termos desta lei, a Semana de Valorização do Educador, será incluída no calendário oficial de eventos do Município de Pouso Alegre, Minas Gerais.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Art. 3º - Durante a Semana Municipal de valorização do Educador, a Secretaria de Municipal da Educação, em conjunto com as unidades educacionais, poderá promover atividades de capacitação e reciclagem dos profissionais de educação, como palestras, congressos, workshops e homenagens diversas, além de programações de divulgação, artísticas e culturais.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Art. 4º - Fica criada no âmbito do município de Pouso Alegre, estado de Minas Gerais, a Comenda “Professor Comprometido”, destinado a homenagear o professor dedicado ao desenvolvimento da educação municipal.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§ 1º - A Comenda referida no caput deste artigo é constituída de Diploma e será entregue na sessão solene em homenagem ao Educador, que deverá ser alusivo à condecoração.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§ 2º - A “Comenda Professor Comprometido” homenageará:</w:t>
      </w:r>
    </w:p>
    <w:p w:rsidR="00D429CA" w:rsidRDefault="00D429CA" w:rsidP="00D429CA">
      <w:pPr>
        <w:ind w:firstLine="567"/>
        <w:jc w:val="both"/>
      </w:pPr>
      <w:r>
        <w:lastRenderedPageBreak/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I - Um professor da educação infantil;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II - Um professor da Educação Especial: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III - Um professor do ensino fundamental I;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IV - Um professor de Ensino Fundamental II;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V - Um Professor da educação de Jovens e Adultos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VI - Um professor do ensino médio.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Art. 5º - Uma Comissão Especial será designada pelo Secretário de Municipal de Educação, que escolherá um candidato a Comenda o qual deverá ser apreciado pelo plenário da Câmara Municipal até o dia 15 de setembro da referência do ano da condecoração.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Parágrafo Único - Os critérios para apuração do mérito serão definidos e aprovados pela comissão instituída por esse artigo, sendo que a comissão poderá definir por mais de um professor por segmento.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Art. 6º - A indicação do professor candidato deverá ser encaminhada a Secretaria de Municipal da Educação, através da Direção da Escola, acompanhada de justificativa.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Art. 7º - O Poder Executivo regulamentará a presente lei, nos termos da Emenda Constitucional 19/01.</w:t>
      </w:r>
    </w:p>
    <w:p w:rsidR="00D429CA" w:rsidRDefault="00D429CA" w:rsidP="00D429CA">
      <w:pPr>
        <w:ind w:firstLine="567"/>
        <w:jc w:val="both"/>
      </w:pPr>
      <w:r>
        <w:t xml:space="preserve"> </w:t>
      </w:r>
    </w:p>
    <w:p w:rsidR="00D429CA" w:rsidRDefault="00D429CA" w:rsidP="00D429CA">
      <w:pPr>
        <w:ind w:firstLine="567"/>
        <w:jc w:val="both"/>
      </w:pPr>
      <w:r>
        <w:t xml:space="preserve"> Art. 8º - Está Lei entrará em vigor na data de sua publicação, revogadas disposições em contrário.</w:t>
      </w:r>
    </w:p>
    <w:p w:rsidR="00D429CA" w:rsidRDefault="00D429CA" w:rsidP="00D429CA">
      <w:pPr>
        <w:ind w:firstLine="567"/>
        <w:jc w:val="both"/>
      </w:pPr>
      <w:bookmarkStart w:id="0" w:name="_GoBack"/>
      <w:bookmarkEnd w:id="0"/>
    </w:p>
    <w:sectPr w:rsidR="00D42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A"/>
    <w:rsid w:val="00954ED9"/>
    <w:rsid w:val="00D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2014-04-29T04:35:00Z</dcterms:created>
  <dcterms:modified xsi:type="dcterms:W3CDTF">2014-04-29T04:35:00Z</dcterms:modified>
</cp:coreProperties>
</file>