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55FAF" w:rsidP="00655FAF">
      <w:pPr>
        <w:jc w:val="center"/>
      </w:pPr>
      <w:r>
        <w:t>LEI MUNICIPAL Nº 5.200, 10 DE JULHO DE 2012</w:t>
      </w:r>
    </w:p>
    <w:p w:rsidR="00655FAF" w:rsidRDefault="00655FAF" w:rsidP="00655FAF">
      <w:pPr>
        <w:ind w:left="3969"/>
        <w:jc w:val="both"/>
      </w:pPr>
      <w:r>
        <w:t>DISPÕE SOBRE DENOMINAÇÃO DE VIA PÚBLICA: ESTRADA MUNICIPAL GERALDO RODRIGUES</w:t>
      </w:r>
    </w:p>
    <w:p w:rsidR="00655FAF" w:rsidRDefault="00655FAF" w:rsidP="00655FAF">
      <w:pPr>
        <w:ind w:left="3969"/>
        <w:jc w:val="both"/>
      </w:pPr>
      <w:r>
        <w:t xml:space="preserve"> (*1914 +1969)</w:t>
      </w:r>
    </w:p>
    <w:p w:rsidR="00655FAF" w:rsidRDefault="00655FAF" w:rsidP="00655FAF">
      <w:pPr>
        <w:ind w:left="3969"/>
        <w:jc w:val="both"/>
      </w:pPr>
      <w:r>
        <w:t xml:space="preserve"> </w:t>
      </w:r>
    </w:p>
    <w:p w:rsidR="00655FAF" w:rsidRDefault="00655FAF" w:rsidP="00655FAF">
      <w:pPr>
        <w:ind w:left="3969"/>
        <w:jc w:val="both"/>
      </w:pPr>
      <w:r>
        <w:t xml:space="preserve"> Autor: Ver. Laércio Faria Machado</w:t>
      </w:r>
    </w:p>
    <w:p w:rsidR="00655FAF" w:rsidRDefault="00655FAF" w:rsidP="00655FAF">
      <w:pPr>
        <w:ind w:left="3969"/>
      </w:pPr>
    </w:p>
    <w:p w:rsidR="00655FAF" w:rsidRDefault="00655FAF" w:rsidP="00655FAF">
      <w:pPr>
        <w:ind w:firstLine="567"/>
        <w:jc w:val="both"/>
      </w:pPr>
      <w:r>
        <w:t>Art. 1° - Passa a denominar-se ESTRADA MUNICIPAL GERALDO RODRIGUES, no bairro rural Cava, a estrada que tem início ao lado da Britasul, próximo ao bairro Faisqueira, tendo seu marco final à bifurcação que dá acesso à estrada do Aterro Sanitário e Estrada Municipal José Gregório de Souza, sendo sua extensão de aproximadamente 4,5 km.</w:t>
      </w:r>
    </w:p>
    <w:p w:rsidR="00655FAF" w:rsidRDefault="00655FAF" w:rsidP="00655FAF">
      <w:pPr>
        <w:ind w:firstLine="567"/>
        <w:jc w:val="both"/>
      </w:pPr>
      <w:r>
        <w:t xml:space="preserve"> </w:t>
      </w:r>
    </w:p>
    <w:p w:rsidR="00655FAF" w:rsidRDefault="00655FAF" w:rsidP="00655FAF">
      <w:pPr>
        <w:ind w:firstLine="567"/>
        <w:jc w:val="both"/>
      </w:pPr>
      <w:r>
        <w:t xml:space="preserve"> Art. 2° - Revogadas as disposições em contrário a presente Lei entre em vigor na data de sua publicação.</w:t>
      </w:r>
    </w:p>
    <w:p w:rsidR="00655FAF" w:rsidRDefault="00655FAF" w:rsidP="00655FAF">
      <w:pPr>
        <w:ind w:firstLine="567"/>
        <w:jc w:val="both"/>
      </w:pPr>
      <w:bookmarkStart w:id="0" w:name="_GoBack"/>
      <w:bookmarkEnd w:id="0"/>
    </w:p>
    <w:sectPr w:rsidR="00655F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AF"/>
    <w:rsid w:val="00655FA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2014-04-29T04:43:00Z</dcterms:created>
  <dcterms:modified xsi:type="dcterms:W3CDTF">2014-04-29T04:43:00Z</dcterms:modified>
</cp:coreProperties>
</file>