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D2237" w:rsidP="00BD2237">
      <w:pPr>
        <w:jc w:val="center"/>
      </w:pPr>
      <w:r>
        <w:t>LEI MUNICIPAL Nº 5.216, 13 DE SETEMBRO DE 2012</w:t>
      </w:r>
    </w:p>
    <w:p w:rsidR="00BD2237" w:rsidRDefault="00BD2237" w:rsidP="00BD2237">
      <w:pPr>
        <w:ind w:left="3969"/>
        <w:jc w:val="both"/>
      </w:pPr>
      <w:r>
        <w:t>DISPÕE SOBRE A DENOMINAÇAO DA CRECHE PRO-INFÂNCIA DO BAIRRO SÃO GERALDO: CRECHE PRO-INFÂNCIA MARCILIO ALVES DOS SANTOS.</w:t>
      </w:r>
    </w:p>
    <w:p w:rsidR="00BD2237" w:rsidRDefault="00BD2237" w:rsidP="00BD2237">
      <w:pPr>
        <w:ind w:left="3969"/>
        <w:jc w:val="both"/>
      </w:pPr>
      <w:r>
        <w:t xml:space="preserve"> (*1947 +2010)</w:t>
      </w:r>
    </w:p>
    <w:p w:rsidR="00BD2237" w:rsidRDefault="00BD2237" w:rsidP="00BD2237">
      <w:pPr>
        <w:ind w:left="3969"/>
      </w:pPr>
    </w:p>
    <w:p w:rsidR="00BD2237" w:rsidRDefault="00BD2237" w:rsidP="00BD2237">
      <w:pPr>
        <w:ind w:firstLine="567"/>
        <w:jc w:val="both"/>
      </w:pPr>
      <w:r>
        <w:t>Art. 1º - Passa a denominar-se oficialmente de CRECHE PRO-INFÂNCIA MARCILIO ALVES DOS SANTOS, a Creche Pro-infância do Bairro São Geraldo.</w:t>
      </w:r>
    </w:p>
    <w:p w:rsidR="00BD2237" w:rsidRDefault="00BD2237" w:rsidP="00BD2237">
      <w:pPr>
        <w:ind w:firstLine="567"/>
        <w:jc w:val="both"/>
      </w:pPr>
      <w:r>
        <w:t xml:space="preserve"> </w:t>
      </w:r>
    </w:p>
    <w:p w:rsidR="00BD2237" w:rsidRDefault="00BD2237" w:rsidP="00BD2237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BD2237" w:rsidRDefault="00BD2237" w:rsidP="00BD2237">
      <w:pPr>
        <w:ind w:firstLine="567"/>
        <w:jc w:val="both"/>
      </w:pPr>
      <w:bookmarkStart w:id="0" w:name="_GoBack"/>
      <w:bookmarkEnd w:id="0"/>
    </w:p>
    <w:sectPr w:rsidR="00BD2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37"/>
    <w:rsid w:val="00954ED9"/>
    <w:rsid w:val="00BD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365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2014-04-29T04:44:00Z</dcterms:created>
  <dcterms:modified xsi:type="dcterms:W3CDTF">2014-04-29T04:44:00Z</dcterms:modified>
</cp:coreProperties>
</file>