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810C6" w:rsidP="00B810C6">
      <w:pPr>
        <w:jc w:val="center"/>
      </w:pPr>
      <w:r>
        <w:t>LEI MUNICIPAL Nº 5.248, 14 DE NOVEMBRO DE 2012</w:t>
      </w:r>
    </w:p>
    <w:p w:rsidR="00B810C6" w:rsidRDefault="00B810C6" w:rsidP="00B810C6">
      <w:pPr>
        <w:ind w:left="3969"/>
        <w:jc w:val="both"/>
      </w:pPr>
      <w:r>
        <w:t>DISPÕE SOBRE ALTERAÇÃO DE DENOMINAÇÃO DE LOGRADOURO PÚBLICO E REVOGA A LEI Nº 4600, DE 23 DE AGOSTO DE 2007</w:t>
      </w:r>
    </w:p>
    <w:p w:rsidR="00B810C6" w:rsidRDefault="00B810C6" w:rsidP="00B810C6">
      <w:pPr>
        <w:ind w:left="3969"/>
        <w:jc w:val="both"/>
      </w:pPr>
      <w:r>
        <w:t xml:space="preserve"> </w:t>
      </w:r>
    </w:p>
    <w:p w:rsidR="00B810C6" w:rsidRDefault="00B810C6" w:rsidP="00B810C6">
      <w:pPr>
        <w:ind w:left="3969"/>
        <w:jc w:val="both"/>
      </w:pPr>
      <w:r>
        <w:t xml:space="preserve"> Autor: Ver. Frederico Coutinho</w:t>
      </w:r>
    </w:p>
    <w:p w:rsidR="00B810C6" w:rsidRDefault="00B810C6" w:rsidP="00B810C6">
      <w:pPr>
        <w:ind w:left="3969"/>
      </w:pPr>
    </w:p>
    <w:p w:rsidR="00B810C6" w:rsidRDefault="00B810C6" w:rsidP="00B810C6">
      <w:pPr>
        <w:ind w:firstLine="567"/>
        <w:jc w:val="both"/>
      </w:pPr>
      <w:r>
        <w:t>Art. 1º - Passa a denominar-se RUA EUCLIDES NUNES DE OLIVEIRA, a atual “Rua Doutor Saulo de Tarso Davini”, bairro Santa Dorotéia II.</w:t>
      </w:r>
    </w:p>
    <w:p w:rsidR="00B810C6" w:rsidRDefault="00B810C6" w:rsidP="00B810C6">
      <w:pPr>
        <w:ind w:firstLine="567"/>
        <w:jc w:val="both"/>
      </w:pPr>
      <w:r>
        <w:t xml:space="preserve"> </w:t>
      </w:r>
    </w:p>
    <w:p w:rsidR="00B810C6" w:rsidRDefault="00B810C6" w:rsidP="00B810C6">
      <w:pPr>
        <w:ind w:firstLine="567"/>
        <w:jc w:val="both"/>
      </w:pPr>
      <w:r>
        <w:t xml:space="preserve"> Art. 2º - Revoga-se a Lei nº 4.600, de 23 de agosto de 2007.</w:t>
      </w:r>
    </w:p>
    <w:p w:rsidR="00B810C6" w:rsidRDefault="00B810C6" w:rsidP="00B810C6">
      <w:pPr>
        <w:ind w:firstLine="567"/>
        <w:jc w:val="both"/>
      </w:pPr>
      <w:r>
        <w:t xml:space="preserve"> </w:t>
      </w:r>
    </w:p>
    <w:p w:rsidR="00B810C6" w:rsidRDefault="00B810C6" w:rsidP="00B810C6">
      <w:pPr>
        <w:ind w:firstLine="567"/>
        <w:jc w:val="both"/>
      </w:pPr>
      <w:r>
        <w:t xml:space="preserve"> Art. 3º - Revogada as disposições em contrário, a presente Lei entra em vigor na data de sua publicação.</w:t>
      </w:r>
    </w:p>
    <w:p w:rsidR="00B810C6" w:rsidRDefault="00B810C6" w:rsidP="00B810C6">
      <w:pPr>
        <w:ind w:firstLine="567"/>
        <w:jc w:val="both"/>
      </w:pPr>
      <w:bookmarkStart w:id="0" w:name="_GoBack"/>
      <w:bookmarkEnd w:id="0"/>
    </w:p>
    <w:sectPr w:rsidR="00B81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C6"/>
    <w:rsid w:val="00954ED9"/>
    <w:rsid w:val="00B8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2014-04-29T04:47:00Z</dcterms:created>
  <dcterms:modified xsi:type="dcterms:W3CDTF">2014-04-29T04:47:00Z</dcterms:modified>
</cp:coreProperties>
</file>