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A56AB2" w:rsidP="00A56AB2">
      <w:pPr>
        <w:jc w:val="center"/>
      </w:pPr>
      <w:r>
        <w:t>LEI MUNICIPAL Nº 5.346, 13 DE SETEMBRO DE 2013</w:t>
      </w:r>
    </w:p>
    <w:p w:rsidR="00A56AB2" w:rsidRDefault="00A56AB2" w:rsidP="00A56AB2">
      <w:pPr>
        <w:ind w:left="3969"/>
        <w:jc w:val="both"/>
      </w:pPr>
      <w:r>
        <w:t>DENOMINAÇÃO DE LOGRADOURO PÚBLICO: RUA PADRE PIO DE PIETRELCINA</w:t>
      </w:r>
    </w:p>
    <w:p w:rsidR="00A56AB2" w:rsidRDefault="00A56AB2" w:rsidP="00A56AB2">
      <w:pPr>
        <w:ind w:left="3969"/>
        <w:jc w:val="both"/>
      </w:pPr>
      <w:r>
        <w:t xml:space="preserve"> </w:t>
      </w:r>
    </w:p>
    <w:p w:rsidR="00A56AB2" w:rsidRDefault="00A56AB2" w:rsidP="00A56AB2">
      <w:pPr>
        <w:ind w:left="3969"/>
        <w:jc w:val="both"/>
      </w:pPr>
      <w:r>
        <w:t xml:space="preserve"> Autor: Ver. Rafael Huhn</w:t>
      </w:r>
    </w:p>
    <w:p w:rsidR="00A56AB2" w:rsidRDefault="00A56AB2" w:rsidP="00A56AB2">
      <w:pPr>
        <w:ind w:left="3969"/>
      </w:pPr>
    </w:p>
    <w:p w:rsidR="00A56AB2" w:rsidRDefault="00A56AB2" w:rsidP="00A56AB2">
      <w:pPr>
        <w:ind w:firstLine="567"/>
        <w:jc w:val="both"/>
      </w:pPr>
      <w:r>
        <w:t>Artigo 1º - Passa a denominar-se RUA PADRE PIO DE PIETRELCINA, a atual Rua 11 do loteamento Parque Real, que tem seu início na Rua 10, de frente ao lago.</w:t>
      </w:r>
    </w:p>
    <w:p w:rsidR="00A56AB2" w:rsidRDefault="00A56AB2" w:rsidP="00A56AB2">
      <w:pPr>
        <w:ind w:firstLine="567"/>
        <w:jc w:val="both"/>
      </w:pPr>
      <w:r>
        <w:t xml:space="preserve"> </w:t>
      </w:r>
    </w:p>
    <w:p w:rsidR="00A56AB2" w:rsidRDefault="00A56AB2" w:rsidP="00A56AB2">
      <w:pPr>
        <w:ind w:firstLine="567"/>
        <w:jc w:val="both"/>
      </w:pPr>
      <w:r>
        <w:t xml:space="preserve"> Artigo 2º - Revogadas as disposições em contrário, esta lei entra em vigor na data de sua publicação.</w:t>
      </w:r>
    </w:p>
    <w:p w:rsidR="00A56AB2" w:rsidRDefault="00A56AB2" w:rsidP="00A56AB2">
      <w:pPr>
        <w:ind w:firstLine="567"/>
        <w:jc w:val="both"/>
      </w:pPr>
      <w:bookmarkStart w:id="0" w:name="_GoBack"/>
      <w:bookmarkEnd w:id="0"/>
    </w:p>
    <w:sectPr w:rsidR="00A56A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AB2"/>
    <w:rsid w:val="00954ED9"/>
    <w:rsid w:val="00A56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337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2014-04-29T04:57:00Z</dcterms:created>
  <dcterms:modified xsi:type="dcterms:W3CDTF">2014-04-29T04:57:00Z</dcterms:modified>
</cp:coreProperties>
</file>