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940C6">
        <w:rPr>
          <w:b/>
          <w:color w:val="000000"/>
        </w:rPr>
        <w:t>5740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ROMÉRO MAGALHÃES DO AMARAL TOLEDO (*1970 +1987).</w:t>
      </w:r>
    </w:p>
    <w:p w:rsidR="003C5A36" w:rsidRDefault="003C5A3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3C5A36" w:rsidRPr="003C5A36" w:rsidRDefault="003C5A3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3C5A36">
        <w:rPr>
          <w:b/>
          <w:sz w:val="20"/>
          <w:szCs w:val="20"/>
        </w:rPr>
        <w:t>Autora: Ver. Lilian Siqueira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F612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F61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ROMÉRO MAGALHÃES DO AMARAL TOLEDO a atual Rua 24, com início na Praça do Sol e término na Rua 25, no Residencial Las Palmas Setvillage.</w:t>
      </w:r>
    </w:p>
    <w:p w:rsidR="008F612E" w:rsidRDefault="008F612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F61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nº 3.638, de 23 de setembro de 1999,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C5A36" w:rsidP="003C5A36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</w:t>
      </w:r>
      <w:r w:rsidR="003940C6">
        <w:rPr>
          <w:color w:val="000000"/>
        </w:rPr>
        <w:t>7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3C5A36" w:rsidRPr="00920AA9" w:rsidRDefault="003C5A36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394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40C6">
              <w:rPr>
                <w:color w:val="000000"/>
              </w:rPr>
              <w:t>Agnaldo Perugini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3940C6" w:rsidP="00B3338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PREFEITO MUNICIPAL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3C5A36" w:rsidRDefault="003C5A36" w:rsidP="003C5A36">
      <w:pPr>
        <w:spacing w:line="283" w:lineRule="auto"/>
        <w:jc w:val="center"/>
        <w:rPr>
          <w:color w:val="000000"/>
        </w:rPr>
      </w:pPr>
    </w:p>
    <w:p w:rsidR="003C5A36" w:rsidRPr="00920AA9" w:rsidRDefault="003C5A36" w:rsidP="003C5A36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3C5A36" w:rsidTr="00C037D3">
        <w:trPr>
          <w:trHeight w:val="274"/>
        </w:trPr>
        <w:tc>
          <w:tcPr>
            <w:tcW w:w="8576" w:type="dxa"/>
            <w:shd w:val="clear" w:color="auto" w:fill="auto"/>
          </w:tcPr>
          <w:p w:rsidR="003C5A36" w:rsidRPr="00AD485A" w:rsidRDefault="003C5A36" w:rsidP="00394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40C6">
              <w:rPr>
                <w:color w:val="000000"/>
              </w:rPr>
              <w:t>Vagner Márcio de Souza</w:t>
            </w:r>
          </w:p>
        </w:tc>
      </w:tr>
      <w:tr w:rsidR="003C5A36" w:rsidTr="00C037D3">
        <w:trPr>
          <w:trHeight w:val="371"/>
        </w:trPr>
        <w:tc>
          <w:tcPr>
            <w:tcW w:w="8576" w:type="dxa"/>
            <w:shd w:val="clear" w:color="auto" w:fill="auto"/>
          </w:tcPr>
          <w:p w:rsidR="003C5A36" w:rsidRPr="00920AA9" w:rsidRDefault="003940C6" w:rsidP="00C037D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CHEFE DE GABINETE</w:t>
            </w:r>
          </w:p>
          <w:p w:rsidR="003C5A36" w:rsidRPr="00AD485A" w:rsidRDefault="003C5A36" w:rsidP="00C037D3">
            <w:pPr>
              <w:rPr>
                <w:color w:val="000000"/>
              </w:rPr>
            </w:pPr>
          </w:p>
        </w:tc>
      </w:tr>
    </w:tbl>
    <w:p w:rsidR="003C5A36" w:rsidRDefault="003C5A36" w:rsidP="003C5A3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5F" w:rsidRDefault="00B9355F" w:rsidP="00FE475D">
      <w:r>
        <w:separator/>
      </w:r>
    </w:p>
  </w:endnote>
  <w:endnote w:type="continuationSeparator" w:id="1">
    <w:p w:rsidR="00B9355F" w:rsidRDefault="00B9355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40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935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35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935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35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5F" w:rsidRDefault="00B9355F" w:rsidP="00FE475D">
      <w:r>
        <w:separator/>
      </w:r>
    </w:p>
  </w:footnote>
  <w:footnote w:type="continuationSeparator" w:id="1">
    <w:p w:rsidR="00B9355F" w:rsidRDefault="00B9355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35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40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401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9355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935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35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3940C6"/>
    <w:rsid w:val="003C5A36"/>
    <w:rsid w:val="004A45DE"/>
    <w:rsid w:val="00544012"/>
    <w:rsid w:val="006C3FC6"/>
    <w:rsid w:val="007076AC"/>
    <w:rsid w:val="00761A8C"/>
    <w:rsid w:val="007D5030"/>
    <w:rsid w:val="00867EEF"/>
    <w:rsid w:val="008F612E"/>
    <w:rsid w:val="00920AA9"/>
    <w:rsid w:val="00AF09C1"/>
    <w:rsid w:val="00B37121"/>
    <w:rsid w:val="00B9355F"/>
    <w:rsid w:val="00C94212"/>
    <w:rsid w:val="00D250BC"/>
    <w:rsid w:val="00DC3901"/>
    <w:rsid w:val="00E72DCC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8F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2016-10-21T11:29:00Z</dcterms:created>
  <dcterms:modified xsi:type="dcterms:W3CDTF">2016-10-21T11:29:00Z</dcterms:modified>
</cp:coreProperties>
</file>