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96224A">
        <w:rPr>
          <w:b/>
          <w:color w:val="000000"/>
        </w:rPr>
        <w:t>5</w:t>
      </w:r>
      <w:r w:rsidR="004C06AE">
        <w:rPr>
          <w:b/>
          <w:color w:val="000000"/>
        </w:rPr>
        <w:t>7</w:t>
      </w:r>
      <w:r w:rsidR="0096224A">
        <w:rPr>
          <w:b/>
          <w:color w:val="000000"/>
        </w:rPr>
        <w:t>57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B3708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AUTORIZAÇÃO PARA O PODER EXECUTIVO CONSTRUIR PASSEIOS</w:t>
      </w:r>
      <w:r w:rsidR="00C94212">
        <w:rPr>
          <w:b/>
        </w:rPr>
        <w:t>.</w:t>
      </w:r>
    </w:p>
    <w:p w:rsidR="00A75134" w:rsidRDefault="00A75134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A75134" w:rsidRPr="00A75134" w:rsidRDefault="00A75134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A75134">
        <w:rPr>
          <w:b/>
          <w:sz w:val="20"/>
          <w:szCs w:val="20"/>
        </w:rPr>
        <w:t xml:space="preserve">Autor: </w:t>
      </w:r>
      <w:r w:rsidR="003B3708">
        <w:rPr>
          <w:b/>
          <w:sz w:val="20"/>
          <w:szCs w:val="20"/>
        </w:rPr>
        <w:t>Poder Executivo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B71D0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5B71D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B3708">
        <w:rPr>
          <w:rFonts w:ascii="Times New Roman" w:eastAsia="Times New Roman" w:hAnsi="Times New Roman"/>
          <w:color w:val="000000"/>
        </w:rPr>
        <w:t>Fica o Executivo municipal autorizado a construir passeios públicos em logradouros localizados no município de Pouso Alegre</w:t>
      </w:r>
      <w:r>
        <w:rPr>
          <w:rFonts w:ascii="Times New Roman" w:eastAsia="Times New Roman" w:hAnsi="Times New Roman"/>
          <w:color w:val="000000"/>
        </w:rPr>
        <w:t>.</w:t>
      </w:r>
    </w:p>
    <w:p w:rsidR="003B3708" w:rsidRDefault="003B370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3B3708" w:rsidRDefault="003B370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C06AE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 administração pública poderá adquirir e distribuir pelos meios legais, ou materiais necessários para realizar a construção dos passeios públicos constantes do artigo desta Lei.</w:t>
      </w:r>
    </w:p>
    <w:p w:rsidR="003B3708" w:rsidRDefault="003B370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3B3708" w:rsidRDefault="003B370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C06AE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O planejamento, coordenação e supervisão das obras serão realizados pela Secretaria Municipal de Infraestrutura e Obras.</w:t>
      </w:r>
    </w:p>
    <w:p w:rsidR="003B3708" w:rsidRDefault="003B370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3B3708" w:rsidRDefault="003B370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C06A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As despesas decorrentes da presente Lei correrão por conta de dotação orçamentária.</w:t>
      </w:r>
    </w:p>
    <w:p w:rsidR="003B3708" w:rsidRDefault="003B370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3B3708" w:rsidRDefault="003B370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C06AE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</w:t>
      </w:r>
      <w:r w:rsidR="004C06AE">
        <w:rPr>
          <w:rFonts w:ascii="Times New Roman" w:eastAsia="Times New Roman" w:hAnsi="Times New Roman"/>
          <w:color w:val="000000"/>
        </w:rPr>
        <w:t>publicação.</w:t>
      </w:r>
    </w:p>
    <w:p w:rsidR="004C06AE" w:rsidRDefault="004C06AE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4C06AE" w:rsidRDefault="004C06AE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C06AE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Revogam-se as disposições em contrário.</w:t>
      </w:r>
    </w:p>
    <w:p w:rsidR="005B71D0" w:rsidRDefault="005B71D0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A75134" w:rsidRDefault="0096224A" w:rsidP="00A75134">
      <w:pPr>
        <w:jc w:val="center"/>
        <w:rPr>
          <w:color w:val="000000"/>
        </w:rPr>
      </w:pPr>
      <w:r>
        <w:rPr>
          <w:color w:val="000000"/>
        </w:rPr>
        <w:t>Prefeitura Municipal de Pouso Alegre, 07</w:t>
      </w:r>
      <w:r w:rsidR="00A75134">
        <w:rPr>
          <w:color w:val="000000"/>
        </w:rPr>
        <w:t xml:space="preserve"> de Dezembro de 2016.</w:t>
      </w:r>
    </w:p>
    <w:p w:rsidR="00A75134" w:rsidRDefault="00A75134" w:rsidP="00A75134">
      <w:pPr>
        <w:rPr>
          <w:color w:val="000000"/>
        </w:rPr>
      </w:pPr>
    </w:p>
    <w:p w:rsidR="00A75134" w:rsidRDefault="00A75134" w:rsidP="00A75134">
      <w:pPr>
        <w:rPr>
          <w:color w:val="000000"/>
        </w:rPr>
      </w:pPr>
    </w:p>
    <w:p w:rsidR="00A75134" w:rsidRDefault="00A75134" w:rsidP="00A75134">
      <w:pPr>
        <w:rPr>
          <w:color w:val="000000"/>
        </w:rPr>
      </w:pPr>
    </w:p>
    <w:p w:rsidR="0096224A" w:rsidRPr="00DD63A9" w:rsidRDefault="0096224A" w:rsidP="0096224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96224A" w:rsidRPr="00DD63A9" w:rsidRDefault="0096224A" w:rsidP="0096224A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96224A" w:rsidRPr="00DD63A9" w:rsidRDefault="0096224A" w:rsidP="0096224A">
      <w:pPr>
        <w:pStyle w:val="SemEspaamento"/>
        <w:jc w:val="center"/>
        <w:rPr>
          <w:rFonts w:ascii="Times New Roman" w:hAnsi="Times New Roman"/>
          <w:szCs w:val="24"/>
        </w:rPr>
      </w:pPr>
    </w:p>
    <w:p w:rsidR="0096224A" w:rsidRPr="00DD63A9" w:rsidRDefault="0096224A" w:rsidP="0096224A">
      <w:pPr>
        <w:pStyle w:val="SemEspaamento"/>
        <w:jc w:val="center"/>
        <w:rPr>
          <w:rFonts w:ascii="Times New Roman" w:hAnsi="Times New Roman"/>
          <w:szCs w:val="24"/>
        </w:rPr>
      </w:pPr>
    </w:p>
    <w:p w:rsidR="0096224A" w:rsidRPr="00DD63A9" w:rsidRDefault="0096224A" w:rsidP="0096224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96224A" w:rsidRDefault="0096224A" w:rsidP="0096224A">
      <w:pPr>
        <w:pStyle w:val="SemEspaamento"/>
        <w:jc w:val="center"/>
        <w:rPr>
          <w:color w:val="000000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A75134" w:rsidRDefault="00A75134" w:rsidP="00A75134">
      <w:pPr>
        <w:rPr>
          <w:color w:val="000000"/>
        </w:rPr>
      </w:pPr>
    </w:p>
    <w:sectPr w:rsidR="00A75134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425" w:rsidRDefault="00FE1425" w:rsidP="00FE475D">
      <w:r>
        <w:separator/>
      </w:r>
    </w:p>
  </w:endnote>
  <w:endnote w:type="continuationSeparator" w:id="1">
    <w:p w:rsidR="00FE1425" w:rsidRDefault="00FE142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9643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E14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E142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E142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E14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425" w:rsidRDefault="00FE1425" w:rsidP="00FE475D">
      <w:r>
        <w:separator/>
      </w:r>
    </w:p>
  </w:footnote>
  <w:footnote w:type="continuationSeparator" w:id="1">
    <w:p w:rsidR="00FE1425" w:rsidRDefault="00FE142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E142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9643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9643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E142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E142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E14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2B0548"/>
    <w:rsid w:val="003776C3"/>
    <w:rsid w:val="003B3708"/>
    <w:rsid w:val="00427442"/>
    <w:rsid w:val="004A45DE"/>
    <w:rsid w:val="004C06AE"/>
    <w:rsid w:val="004C616E"/>
    <w:rsid w:val="005B71D0"/>
    <w:rsid w:val="00696433"/>
    <w:rsid w:val="006C3FC6"/>
    <w:rsid w:val="007076AC"/>
    <w:rsid w:val="00761A8C"/>
    <w:rsid w:val="0080186D"/>
    <w:rsid w:val="00920AA9"/>
    <w:rsid w:val="0096224A"/>
    <w:rsid w:val="00A75134"/>
    <w:rsid w:val="00AF09C1"/>
    <w:rsid w:val="00C268C5"/>
    <w:rsid w:val="00C94212"/>
    <w:rsid w:val="00D250BC"/>
    <w:rsid w:val="00DC3901"/>
    <w:rsid w:val="00F1762B"/>
    <w:rsid w:val="00FB0C47"/>
    <w:rsid w:val="00FB5A10"/>
    <w:rsid w:val="00FC0728"/>
    <w:rsid w:val="00FE142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75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622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2016-11-25T10:48:00Z</cp:lastPrinted>
  <dcterms:created xsi:type="dcterms:W3CDTF">2016-12-13T18:13:00Z</dcterms:created>
  <dcterms:modified xsi:type="dcterms:W3CDTF">2016-12-13T18:13:00Z</dcterms:modified>
</cp:coreProperties>
</file>