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032738">
        <w:rPr>
          <w:b/>
          <w:color w:val="000000"/>
        </w:rPr>
        <w:t>57</w:t>
      </w:r>
      <w:r>
        <w:rPr>
          <w:b/>
          <w:color w:val="000000"/>
        </w:rPr>
        <w:t>9</w:t>
      </w:r>
      <w:r w:rsidR="00032738">
        <w:rPr>
          <w:b/>
          <w:color w:val="000000"/>
        </w:rPr>
        <w:t>2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ACRESCENTA O ART. 162-A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LEI </w:t>
      </w:r>
      <w:r w:rsidR="005C35D4">
        <w:rPr>
          <w:b/>
        </w:rPr>
        <w:t xml:space="preserve">MUNICIPAL </w:t>
      </w:r>
      <w:r>
        <w:rPr>
          <w:b/>
        </w:rPr>
        <w:t>Nº 2591-A/1992, PARA OBRIGAR AS REPARTIÇÕES PÚBLICAS MUNICIPAIS A DISPONIBILIZAR O CÓDIGO DE POSTURAS.</w:t>
      </w:r>
    </w:p>
    <w:p w:rsidR="005C35D4" w:rsidRDefault="005C35D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C35D4" w:rsidRPr="005C35D4" w:rsidRDefault="005C35D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C35D4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74CD7" w:rsidRDefault="00C94212" w:rsidP="00B74C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74CD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acrescentado o art. 162-A à Lei Municipal nº 2.591-A/92, com a seguinte redação</w:t>
      </w:r>
      <w:r w:rsidR="00FF7C54">
        <w:rPr>
          <w:rFonts w:ascii="Times New Roman" w:eastAsia="Times New Roman" w:hAnsi="Times New Roman"/>
          <w:color w:val="000000"/>
        </w:rPr>
        <w:t>:</w:t>
      </w:r>
    </w:p>
    <w:p w:rsidR="00B74CD7" w:rsidRDefault="00C94212" w:rsidP="00B74C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proofErr w:type="gramStart"/>
      <w:r w:rsidR="00B74CD7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162-A.</w:t>
      </w:r>
      <w:proofErr w:type="gramEnd"/>
      <w:r>
        <w:rPr>
          <w:rFonts w:ascii="Times New Roman" w:eastAsia="Times New Roman" w:hAnsi="Times New Roman"/>
          <w:color w:val="000000"/>
        </w:rPr>
        <w:t xml:space="preserve"> Fica estabelecida obrigatoriedade de ampla publicidade desta Lei nas repartições públicas municipais de atuação direta sobre a mesma.</w:t>
      </w:r>
    </w:p>
    <w:p w:rsidR="00B74CD7" w:rsidRDefault="00C94212" w:rsidP="00B74C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Pr="00B74CD7">
        <w:rPr>
          <w:rFonts w:ascii="Times New Roman" w:eastAsia="Times New Roman" w:hAnsi="Times New Roman"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As repart</w:t>
      </w:r>
      <w:r w:rsidR="00FF7C54">
        <w:rPr>
          <w:rFonts w:ascii="Times New Roman" w:eastAsia="Times New Roman" w:hAnsi="Times New Roman"/>
          <w:color w:val="000000"/>
        </w:rPr>
        <w:t>ições deverão manter disponível</w:t>
      </w:r>
      <w:r>
        <w:rPr>
          <w:rFonts w:ascii="Times New Roman" w:eastAsia="Times New Roman" w:hAnsi="Times New Roman"/>
          <w:color w:val="000000"/>
        </w:rPr>
        <w:t xml:space="preserve"> pelo menos um exemplar impresso para acesso público.</w:t>
      </w:r>
    </w:p>
    <w:p w:rsidR="00B74CD7" w:rsidRDefault="00C94212" w:rsidP="00B74C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§ </w:t>
      </w:r>
      <w:proofErr w:type="gramStart"/>
      <w:r>
        <w:rPr>
          <w:rFonts w:ascii="Times New Roman" w:eastAsia="Times New Roman" w:hAnsi="Times New Roman"/>
          <w:color w:val="000000"/>
        </w:rPr>
        <w:t>2º Os exemplares deverão ser impressos sempre que houver atualização da Lei, no prazo de 30 (trin</w:t>
      </w:r>
      <w:r w:rsidR="00B74CD7">
        <w:rPr>
          <w:rFonts w:ascii="Times New Roman" w:eastAsia="Times New Roman" w:hAnsi="Times New Roman"/>
          <w:color w:val="000000"/>
        </w:rPr>
        <w:t>ta) dias após qualquer mudança.”</w:t>
      </w:r>
      <w:proofErr w:type="gramEnd"/>
    </w:p>
    <w:p w:rsidR="00C94212" w:rsidRDefault="00C94212" w:rsidP="00B74CD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br/>
      </w:r>
      <w:r w:rsidRPr="00B74CD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entrará em vigor 90</w:t>
      </w:r>
      <w:r w:rsidR="005C35D4">
        <w:rPr>
          <w:rFonts w:ascii="Times New Roman" w:eastAsia="Times New Roman" w:hAnsi="Times New Roman"/>
          <w:color w:val="000000"/>
        </w:rPr>
        <w:t xml:space="preserve"> (noventa)</w:t>
      </w:r>
      <w:r>
        <w:rPr>
          <w:rFonts w:ascii="Times New Roman" w:eastAsia="Times New Roman" w:hAnsi="Times New Roman"/>
          <w:color w:val="000000"/>
        </w:rPr>
        <w:t xml:space="preserve"> dias após 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32738" w:rsidP="006E5AF1">
      <w:pPr>
        <w:jc w:val="center"/>
        <w:rPr>
          <w:color w:val="000000"/>
        </w:rPr>
      </w:pPr>
      <w:r>
        <w:rPr>
          <w:color w:val="000000"/>
        </w:rPr>
        <w:t>Prefeitu</w:t>
      </w:r>
      <w:r w:rsidR="005C35D4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09</w:t>
      </w:r>
      <w:r w:rsidR="00C94212">
        <w:rPr>
          <w:color w:val="000000"/>
        </w:rPr>
        <w:t xml:space="preserve"> de </w:t>
      </w:r>
      <w:r w:rsidR="005C35D4">
        <w:rPr>
          <w:color w:val="000000"/>
        </w:rPr>
        <w:t>Março</w:t>
      </w:r>
      <w:r w:rsidR="00C94212">
        <w:rPr>
          <w:color w:val="000000"/>
        </w:rPr>
        <w:t xml:space="preserve"> de 2017.</w:t>
      </w:r>
    </w:p>
    <w:p w:rsidR="005C35D4" w:rsidRDefault="005C35D4" w:rsidP="005C35D4">
      <w:pPr>
        <w:rPr>
          <w:color w:val="000000"/>
        </w:rPr>
      </w:pPr>
    </w:p>
    <w:p w:rsidR="005C35D4" w:rsidRDefault="005C35D4" w:rsidP="005C35D4">
      <w:pPr>
        <w:rPr>
          <w:color w:val="000000"/>
        </w:rPr>
      </w:pPr>
    </w:p>
    <w:p w:rsidR="005C35D4" w:rsidRDefault="005C35D4" w:rsidP="005C35D4">
      <w:pPr>
        <w:rPr>
          <w:color w:val="000000"/>
        </w:rPr>
      </w:pPr>
    </w:p>
    <w:p w:rsidR="00032738" w:rsidRDefault="00032738" w:rsidP="00032738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Rafael Tadeu Simões</w:t>
      </w:r>
      <w:r w:rsidRPr="00A46DBB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032738" w:rsidRDefault="00032738" w:rsidP="00032738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B8763B">
        <w:rPr>
          <w:rFonts w:ascii="Times New Roman" w:hAnsi="Times New Roman"/>
          <w:sz w:val="20"/>
          <w:szCs w:val="20"/>
          <w:lang w:eastAsia="pt-BR"/>
        </w:rPr>
        <w:t>PRE</w:t>
      </w:r>
      <w:r>
        <w:rPr>
          <w:rFonts w:ascii="Times New Roman" w:hAnsi="Times New Roman"/>
          <w:sz w:val="20"/>
          <w:szCs w:val="20"/>
          <w:lang w:eastAsia="pt-BR"/>
        </w:rPr>
        <w:t>FEITO MUNICIPAL</w:t>
      </w:r>
    </w:p>
    <w:p w:rsidR="00032738" w:rsidRDefault="00032738" w:rsidP="00032738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</w:p>
    <w:p w:rsidR="00032738" w:rsidRDefault="00032738" w:rsidP="00032738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</w:p>
    <w:p w:rsidR="00032738" w:rsidRDefault="00032738" w:rsidP="00032738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32738" w:rsidRDefault="00032738" w:rsidP="00032738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José Dimas da Silva Fonseca</w:t>
      </w:r>
    </w:p>
    <w:p w:rsidR="00032738" w:rsidRDefault="00032738" w:rsidP="00032738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t>CHEFE DE GABINETE</w:t>
      </w:r>
      <w:r w:rsidRPr="00A46DBB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5C35D4" w:rsidRDefault="005C35D4" w:rsidP="005C35D4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849" w:rsidRDefault="00CA7849" w:rsidP="00FE475D">
      <w:r>
        <w:separator/>
      </w:r>
    </w:p>
  </w:endnote>
  <w:endnote w:type="continuationSeparator" w:id="0">
    <w:p w:rsidR="00CA7849" w:rsidRDefault="00CA784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637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A78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A784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A784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A78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849" w:rsidRDefault="00CA7849" w:rsidP="00FE475D">
      <w:r>
        <w:separator/>
      </w:r>
    </w:p>
  </w:footnote>
  <w:footnote w:type="continuationSeparator" w:id="0">
    <w:p w:rsidR="00CA7849" w:rsidRDefault="00CA784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A78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5637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5637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A784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A784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A78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32738"/>
    <w:rsid w:val="00114216"/>
    <w:rsid w:val="00170CB7"/>
    <w:rsid w:val="00194990"/>
    <w:rsid w:val="00217FD1"/>
    <w:rsid w:val="00291B86"/>
    <w:rsid w:val="003776C3"/>
    <w:rsid w:val="004241AC"/>
    <w:rsid w:val="004A45DE"/>
    <w:rsid w:val="00563463"/>
    <w:rsid w:val="00594FD4"/>
    <w:rsid w:val="005C35D4"/>
    <w:rsid w:val="006C3FC6"/>
    <w:rsid w:val="006E5AF1"/>
    <w:rsid w:val="007076AC"/>
    <w:rsid w:val="00761A8C"/>
    <w:rsid w:val="00875765"/>
    <w:rsid w:val="008926B6"/>
    <w:rsid w:val="008C38D8"/>
    <w:rsid w:val="00920AA9"/>
    <w:rsid w:val="0095637B"/>
    <w:rsid w:val="009B40CC"/>
    <w:rsid w:val="00A05C02"/>
    <w:rsid w:val="00AF09C1"/>
    <w:rsid w:val="00B74CD7"/>
    <w:rsid w:val="00C94212"/>
    <w:rsid w:val="00CA7849"/>
    <w:rsid w:val="00D250BC"/>
    <w:rsid w:val="00D519F1"/>
    <w:rsid w:val="00DC3901"/>
    <w:rsid w:val="00E44D63"/>
    <w:rsid w:val="00EB11D7"/>
    <w:rsid w:val="00F1762B"/>
    <w:rsid w:val="00FE475D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32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2017-03-21T16:38:00Z</dcterms:created>
  <dcterms:modified xsi:type="dcterms:W3CDTF">2017-03-21T16:40:00Z</dcterms:modified>
</cp:coreProperties>
</file>