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B5" w:rsidRPr="00233EB5" w:rsidRDefault="00233EB5" w:rsidP="00233EB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33EB5">
        <w:rPr>
          <w:rFonts w:ascii="Times New Roman" w:hAnsi="Times New Roman"/>
          <w:b/>
          <w:sz w:val="24"/>
          <w:szCs w:val="24"/>
        </w:rPr>
        <w:t xml:space="preserve">LEI Nº </w:t>
      </w:r>
      <w:r w:rsidR="003E62BF">
        <w:rPr>
          <w:rFonts w:ascii="Times New Roman" w:hAnsi="Times New Roman"/>
          <w:b/>
          <w:sz w:val="24"/>
          <w:szCs w:val="24"/>
        </w:rPr>
        <w:t>5840</w:t>
      </w:r>
      <w:r w:rsidRPr="00233EB5">
        <w:rPr>
          <w:rFonts w:ascii="Times New Roman" w:hAnsi="Times New Roman"/>
          <w:b/>
          <w:sz w:val="24"/>
          <w:szCs w:val="24"/>
        </w:rPr>
        <w:t xml:space="preserve"> / 2017</w:t>
      </w:r>
    </w:p>
    <w:p w:rsidR="00233EB5" w:rsidRPr="00233EB5" w:rsidRDefault="00233EB5" w:rsidP="00233EB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33EB5" w:rsidRDefault="00233EB5" w:rsidP="00233EB5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233EB5" w:rsidRPr="00233EB5" w:rsidRDefault="00233EB5" w:rsidP="00233EB5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33EB5">
        <w:rPr>
          <w:rFonts w:ascii="Times New Roman" w:eastAsia="Times New Roman" w:hAnsi="Times New Roman"/>
          <w:b/>
          <w:sz w:val="24"/>
          <w:szCs w:val="24"/>
          <w:lang w:eastAsia="pt-BR"/>
        </w:rPr>
        <w:t>AUTORIZA O CHEFE DO PODER EXECUTIVO A ALTERAR CARGA HORÁRIA E CONCEDER REAJUSTE DE VENCIMENTOS AOS ENGENHEIROS E ARQUITETOS DA PREFEITURA MUNICIPAL DE POUSO ALEGRE.</w:t>
      </w:r>
    </w:p>
    <w:p w:rsidR="00233EB5" w:rsidRPr="00233EB5" w:rsidRDefault="00233EB5" w:rsidP="00233EB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33EB5" w:rsidRPr="00233EB5" w:rsidRDefault="00233EB5" w:rsidP="00233EB5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233EB5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233EB5" w:rsidRDefault="00233EB5" w:rsidP="00233EB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33EB5" w:rsidRPr="00233EB5" w:rsidRDefault="00233EB5" w:rsidP="00233EB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33EB5" w:rsidRPr="00233EB5" w:rsidRDefault="00233EB5" w:rsidP="00233E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3EB5">
        <w:rPr>
          <w:rFonts w:ascii="Times New Roman" w:hAnsi="Times New Roman"/>
          <w:sz w:val="24"/>
          <w:szCs w:val="24"/>
        </w:rPr>
        <w:t>A Câmara Municipal de Pouso Alegre, Estado de Minas Gerais, aprova e o Chefe do Poder Executivo, sanciona e promulga a seguinte Lei:</w:t>
      </w:r>
    </w:p>
    <w:p w:rsidR="00233EB5" w:rsidRDefault="00233EB5" w:rsidP="00233E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3EB5" w:rsidRPr="00233EB5" w:rsidRDefault="00233EB5" w:rsidP="00233E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3EB5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3EB5">
        <w:rPr>
          <w:rFonts w:ascii="Times New Roman" w:hAnsi="Times New Roman"/>
          <w:b/>
          <w:sz w:val="24"/>
          <w:szCs w:val="24"/>
        </w:rPr>
        <w:t>1º</w:t>
      </w:r>
      <w:r w:rsidRPr="00233EB5">
        <w:rPr>
          <w:rFonts w:ascii="Times New Roman" w:hAnsi="Times New Roman"/>
          <w:sz w:val="24"/>
          <w:szCs w:val="24"/>
        </w:rPr>
        <w:t xml:space="preserve"> Fica o Chefe do Poder Executivo autorizado a alterar para </w:t>
      </w:r>
      <w:proofErr w:type="gramStart"/>
      <w:r w:rsidRPr="00233EB5">
        <w:rPr>
          <w:rFonts w:ascii="Times New Roman" w:hAnsi="Times New Roman"/>
          <w:sz w:val="24"/>
          <w:szCs w:val="24"/>
        </w:rPr>
        <w:t>6</w:t>
      </w:r>
      <w:proofErr w:type="gramEnd"/>
      <w:r w:rsidRPr="00233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(seis) </w:t>
      </w:r>
      <w:r w:rsidRPr="00233EB5">
        <w:rPr>
          <w:rFonts w:ascii="Times New Roman" w:hAnsi="Times New Roman"/>
          <w:sz w:val="24"/>
          <w:szCs w:val="24"/>
        </w:rPr>
        <w:t>horas diárias e 150</w:t>
      </w:r>
      <w:r>
        <w:rPr>
          <w:rFonts w:ascii="Times New Roman" w:hAnsi="Times New Roman"/>
          <w:sz w:val="24"/>
          <w:szCs w:val="24"/>
        </w:rPr>
        <w:t xml:space="preserve"> (cento e cinquenta)</w:t>
      </w:r>
      <w:r w:rsidRPr="00233EB5">
        <w:rPr>
          <w:rFonts w:ascii="Times New Roman" w:hAnsi="Times New Roman"/>
          <w:sz w:val="24"/>
          <w:szCs w:val="24"/>
        </w:rPr>
        <w:t xml:space="preserve"> horas mensais a carga horária dos Engenheiros e Arquitetos da Prefeitura Municipal de Pouso Alegre.</w:t>
      </w:r>
    </w:p>
    <w:p w:rsidR="00233EB5" w:rsidRDefault="00233EB5" w:rsidP="00233E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3EB5" w:rsidRPr="00233EB5" w:rsidRDefault="00233EB5" w:rsidP="00233E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3EB5">
        <w:rPr>
          <w:rFonts w:ascii="Times New Roman" w:hAnsi="Times New Roman"/>
          <w:b/>
          <w:sz w:val="24"/>
          <w:szCs w:val="24"/>
        </w:rPr>
        <w:t>Art. 2º</w:t>
      </w:r>
      <w:r w:rsidRPr="00233EB5">
        <w:rPr>
          <w:rFonts w:ascii="Times New Roman" w:hAnsi="Times New Roman"/>
          <w:sz w:val="24"/>
          <w:szCs w:val="24"/>
        </w:rPr>
        <w:t xml:space="preserve"> Com o aumento da carga horária os vencimentos dos Engenheiros e Arquitetos da Prefeitura, fica o Chefe do Poder Executivo autorizado a conceder uma readequação de 33,33% (trinta e três vírgula trinta e três por cento) nos respectivos vencimentos.</w:t>
      </w:r>
    </w:p>
    <w:p w:rsidR="00233EB5" w:rsidRDefault="00233EB5" w:rsidP="00233E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3EB5" w:rsidRPr="00233EB5" w:rsidRDefault="00233EB5" w:rsidP="00233E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3EB5">
        <w:rPr>
          <w:rFonts w:ascii="Times New Roman" w:hAnsi="Times New Roman"/>
          <w:b/>
          <w:sz w:val="24"/>
          <w:szCs w:val="24"/>
        </w:rPr>
        <w:t>Art. 3º</w:t>
      </w:r>
      <w:r w:rsidRPr="00233EB5">
        <w:rPr>
          <w:rFonts w:ascii="Times New Roman" w:hAnsi="Times New Roman"/>
          <w:sz w:val="24"/>
          <w:szCs w:val="24"/>
        </w:rPr>
        <w:t xml:space="preserve"> Fica ainda autorizado um aumento extraordinário de 13,85% (treze vírgula oitenta e cinco por cento) sobre os vencimentos dos Engenheiros e Arquitetos.</w:t>
      </w:r>
    </w:p>
    <w:p w:rsidR="00233EB5" w:rsidRDefault="00233EB5" w:rsidP="00233E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3EB5" w:rsidRPr="00233EB5" w:rsidRDefault="00233EB5" w:rsidP="00233E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3EB5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Fica fazendo parte desta L</w:t>
      </w:r>
      <w:r w:rsidRPr="00233EB5">
        <w:rPr>
          <w:rFonts w:ascii="Times New Roman" w:hAnsi="Times New Roman"/>
          <w:sz w:val="24"/>
          <w:szCs w:val="24"/>
        </w:rPr>
        <w:t>ei, a nova Tabela Salarial, Nível 88, que trata dos vencimentos dos Engenheiros e Arquitetos da Prefeitura Municipal de Pouso Alegre. (Anexo I)</w:t>
      </w:r>
    </w:p>
    <w:p w:rsidR="00233EB5" w:rsidRDefault="00233EB5" w:rsidP="00233E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3EB5" w:rsidRPr="00233EB5" w:rsidRDefault="00233EB5" w:rsidP="00233E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3EB5">
        <w:rPr>
          <w:rFonts w:ascii="Times New Roman" w:hAnsi="Times New Roman"/>
          <w:b/>
          <w:sz w:val="24"/>
          <w:szCs w:val="24"/>
        </w:rPr>
        <w:t>Art. 5º</w:t>
      </w:r>
      <w:r w:rsidRPr="00233EB5">
        <w:rPr>
          <w:rFonts w:ascii="Times New Roman" w:hAnsi="Times New Roman"/>
          <w:sz w:val="24"/>
          <w:szCs w:val="24"/>
        </w:rPr>
        <w:t xml:space="preserve"> As despesas decorrentes desta Lei correrão por conta das dotações próprias do orçamento vigente. </w:t>
      </w:r>
    </w:p>
    <w:p w:rsidR="00233EB5" w:rsidRDefault="00233EB5" w:rsidP="00233E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3EB5" w:rsidRPr="00233EB5" w:rsidRDefault="00233EB5" w:rsidP="00233E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3EB5">
        <w:rPr>
          <w:rFonts w:ascii="Times New Roman" w:hAnsi="Times New Roman"/>
          <w:b/>
          <w:sz w:val="24"/>
          <w:szCs w:val="24"/>
        </w:rPr>
        <w:t>Art. 6º</w:t>
      </w:r>
      <w:r w:rsidRPr="00233EB5">
        <w:rPr>
          <w:rFonts w:ascii="Times New Roman" w:hAnsi="Times New Roman"/>
          <w:sz w:val="24"/>
          <w:szCs w:val="24"/>
        </w:rPr>
        <w:t xml:space="preserve"> Revogadas as disposições em contrário, esta Lei entra em vigor a partir da data de sua publica</w:t>
      </w:r>
      <w:r>
        <w:rPr>
          <w:rFonts w:ascii="Times New Roman" w:hAnsi="Times New Roman"/>
          <w:sz w:val="24"/>
          <w:szCs w:val="24"/>
        </w:rPr>
        <w:t>ção, com efeitos a partir de 1º de Julho de 2</w:t>
      </w:r>
      <w:r w:rsidRPr="00233EB5">
        <w:rPr>
          <w:rFonts w:ascii="Times New Roman" w:hAnsi="Times New Roman"/>
          <w:sz w:val="24"/>
          <w:szCs w:val="24"/>
        </w:rPr>
        <w:t>017.</w:t>
      </w:r>
    </w:p>
    <w:p w:rsidR="00233EB5" w:rsidRDefault="00233EB5" w:rsidP="00233E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3EB5" w:rsidRPr="00233EB5" w:rsidRDefault="00233EB5" w:rsidP="00233E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3EB5" w:rsidRDefault="003E62BF" w:rsidP="003E62BF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Pouso Alegre, 21</w:t>
      </w:r>
      <w:r w:rsidR="00233EB5">
        <w:rPr>
          <w:rFonts w:ascii="Times New Roman" w:hAnsi="Times New Roman"/>
          <w:sz w:val="24"/>
          <w:szCs w:val="24"/>
        </w:rPr>
        <w:t xml:space="preserve"> de J</w:t>
      </w:r>
      <w:r w:rsidR="00233EB5" w:rsidRPr="00233EB5">
        <w:rPr>
          <w:rFonts w:ascii="Times New Roman" w:hAnsi="Times New Roman"/>
          <w:sz w:val="24"/>
          <w:szCs w:val="24"/>
        </w:rPr>
        <w:t>ulho de 2017.</w:t>
      </w:r>
    </w:p>
    <w:p w:rsidR="00233EB5" w:rsidRDefault="00233EB5" w:rsidP="00233EB5">
      <w:pPr>
        <w:pStyle w:val="SemEspaamento"/>
        <w:rPr>
          <w:rFonts w:ascii="Times New Roman" w:hAnsi="Times New Roman"/>
          <w:sz w:val="24"/>
          <w:szCs w:val="24"/>
        </w:rPr>
      </w:pPr>
    </w:p>
    <w:p w:rsidR="00233EB5" w:rsidRDefault="00233EB5" w:rsidP="00233EB5">
      <w:pPr>
        <w:pStyle w:val="SemEspaamento"/>
        <w:rPr>
          <w:rFonts w:ascii="Times New Roman" w:hAnsi="Times New Roman"/>
          <w:sz w:val="24"/>
          <w:szCs w:val="24"/>
        </w:rPr>
      </w:pPr>
    </w:p>
    <w:p w:rsidR="003E62BF" w:rsidRDefault="003E62BF" w:rsidP="00233EB5">
      <w:pPr>
        <w:pStyle w:val="SemEspaamento"/>
        <w:rPr>
          <w:rFonts w:ascii="Times New Roman" w:hAnsi="Times New Roman"/>
          <w:sz w:val="24"/>
          <w:szCs w:val="24"/>
        </w:rPr>
      </w:pPr>
    </w:p>
    <w:p w:rsidR="003E62BF" w:rsidRPr="003E62BF" w:rsidRDefault="003E62BF" w:rsidP="003E62B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3E62BF">
        <w:rPr>
          <w:rFonts w:ascii="Times New Roman" w:hAnsi="Times New Roman"/>
          <w:sz w:val="24"/>
          <w:szCs w:val="24"/>
        </w:rPr>
        <w:t>Rafael Tadeu Simões</w:t>
      </w:r>
    </w:p>
    <w:p w:rsidR="003E62BF" w:rsidRPr="003E62BF" w:rsidRDefault="003E62BF" w:rsidP="003E62BF">
      <w:pPr>
        <w:jc w:val="center"/>
        <w:rPr>
          <w:rFonts w:ascii="Times New Roman" w:hAnsi="Times New Roman"/>
          <w:sz w:val="20"/>
          <w:szCs w:val="20"/>
        </w:rPr>
      </w:pPr>
      <w:r w:rsidRPr="003E62BF">
        <w:rPr>
          <w:rFonts w:ascii="Times New Roman" w:hAnsi="Times New Roman"/>
          <w:sz w:val="20"/>
          <w:szCs w:val="20"/>
        </w:rPr>
        <w:t>PREFEITO MUNICIPAL</w:t>
      </w:r>
    </w:p>
    <w:p w:rsidR="003E62BF" w:rsidRPr="003E62BF" w:rsidRDefault="003E62BF" w:rsidP="003E62B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E62BF" w:rsidRPr="003E62BF" w:rsidRDefault="003E62BF" w:rsidP="003E62B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3E62BF">
        <w:rPr>
          <w:rFonts w:ascii="Times New Roman" w:hAnsi="Times New Roman"/>
          <w:sz w:val="24"/>
          <w:szCs w:val="24"/>
        </w:rPr>
        <w:t>José Dimas da Silva Fonseca</w:t>
      </w:r>
    </w:p>
    <w:p w:rsidR="003E62BF" w:rsidRPr="003E62BF" w:rsidRDefault="003E62BF" w:rsidP="003E62BF">
      <w:pPr>
        <w:jc w:val="center"/>
        <w:rPr>
          <w:rFonts w:ascii="Times New Roman" w:hAnsi="Times New Roman"/>
          <w:color w:val="000000"/>
        </w:rPr>
      </w:pPr>
      <w:r w:rsidRPr="003E62BF">
        <w:rPr>
          <w:rFonts w:ascii="Times New Roman" w:hAnsi="Times New Roman"/>
          <w:sz w:val="20"/>
          <w:szCs w:val="20"/>
        </w:rPr>
        <w:t>CHEFE DE GABINETE</w:t>
      </w:r>
    </w:p>
    <w:p w:rsidR="00233EB5" w:rsidRPr="00F45F7E" w:rsidRDefault="00233EB5" w:rsidP="00233EB5">
      <w:pPr>
        <w:spacing w:before="240"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A</w:t>
      </w:r>
      <w:r w:rsidRPr="00F45F7E">
        <w:rPr>
          <w:rFonts w:ascii="Arial" w:hAnsi="Arial" w:cs="Arial"/>
          <w:b/>
          <w:sz w:val="20"/>
          <w:szCs w:val="20"/>
          <w:u w:val="single"/>
        </w:rPr>
        <w:t>NEXO I</w:t>
      </w:r>
    </w:p>
    <w:tbl>
      <w:tblPr>
        <w:tblW w:w="8859" w:type="dxa"/>
        <w:tblCellMar>
          <w:left w:w="70" w:type="dxa"/>
          <w:right w:w="70" w:type="dxa"/>
        </w:tblCellMar>
        <w:tblLook w:val="04A0"/>
      </w:tblPr>
      <w:tblGrid>
        <w:gridCol w:w="1008"/>
        <w:gridCol w:w="982"/>
        <w:gridCol w:w="1578"/>
        <w:gridCol w:w="842"/>
        <w:gridCol w:w="1121"/>
        <w:gridCol w:w="1627"/>
        <w:gridCol w:w="1701"/>
      </w:tblGrid>
      <w:tr w:rsidR="00233EB5" w:rsidRPr="00F45F7E" w:rsidTr="00FA3046">
        <w:trPr>
          <w:trHeight w:val="300"/>
        </w:trPr>
        <w:tc>
          <w:tcPr>
            <w:tcW w:w="7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B5" w:rsidRPr="00FA4A65" w:rsidRDefault="00233EB5" w:rsidP="00FA30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  <w:p w:rsidR="00233EB5" w:rsidRPr="00FA4A65" w:rsidRDefault="00233EB5" w:rsidP="00FA30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FA4A65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                                           TABELA SALARIAL - ENGENHEIRO CIVIL E ARQUITETO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B5" w:rsidRPr="00FA4A65" w:rsidRDefault="00233EB5" w:rsidP="00FA30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</w:tr>
      <w:tr w:rsidR="00233EB5" w:rsidRPr="00F45F7E" w:rsidTr="00FA3046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B5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t-BR"/>
              </w:rPr>
            </w:pPr>
          </w:p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</w:p>
        </w:tc>
      </w:tr>
      <w:tr w:rsidR="00233EB5" w:rsidRPr="00F45F7E" w:rsidTr="00FA3046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t-BR"/>
              </w:rPr>
            </w:pPr>
            <w:r w:rsidRPr="00F45F7E">
              <w:rPr>
                <w:rFonts w:eastAsia="Times New Roman" w:cs="Calibri"/>
                <w:b/>
                <w:bCs/>
                <w:lang w:eastAsia="pt-BR"/>
              </w:rPr>
              <w:t>Nível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t-BR"/>
              </w:rPr>
            </w:pPr>
            <w:r w:rsidRPr="00F45F7E">
              <w:rPr>
                <w:rFonts w:eastAsia="Times New Roman" w:cs="Calibri"/>
                <w:b/>
                <w:bCs/>
                <w:lang w:eastAsia="pt-BR"/>
              </w:rPr>
              <w:t>Padrão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t-BR"/>
              </w:rPr>
            </w:pPr>
            <w:r w:rsidRPr="00F45F7E">
              <w:rPr>
                <w:rFonts w:eastAsia="Times New Roman" w:cs="Calibri"/>
                <w:b/>
                <w:bCs/>
                <w:lang w:eastAsia="pt-BR"/>
              </w:rPr>
              <w:t>Valor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t-B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t-BR"/>
              </w:rPr>
            </w:pPr>
            <w:r w:rsidRPr="00F45F7E">
              <w:rPr>
                <w:rFonts w:eastAsia="Times New Roman" w:cs="Calibri"/>
                <w:b/>
                <w:bCs/>
                <w:lang w:eastAsia="pt-BR"/>
              </w:rPr>
              <w:t>Nível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t-BR"/>
              </w:rPr>
            </w:pPr>
            <w:r w:rsidRPr="00F45F7E">
              <w:rPr>
                <w:rFonts w:eastAsia="Times New Roman" w:cs="Calibri"/>
                <w:b/>
                <w:bCs/>
                <w:lang w:eastAsia="pt-BR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t-BR"/>
              </w:rPr>
            </w:pPr>
            <w:r w:rsidRPr="00F45F7E">
              <w:rPr>
                <w:rFonts w:eastAsia="Times New Roman" w:cs="Calibri"/>
                <w:b/>
                <w:bCs/>
                <w:lang w:eastAsia="pt-BR"/>
              </w:rPr>
              <w:t>Valor</w:t>
            </w:r>
          </w:p>
        </w:tc>
      </w:tr>
      <w:tr w:rsidR="00233EB5" w:rsidRPr="00F45F7E" w:rsidTr="00FA3046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R$ 4.703,45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R$ 4.830,35</w:t>
            </w:r>
          </w:p>
        </w:tc>
      </w:tr>
      <w:tr w:rsidR="00233EB5" w:rsidRPr="00F45F7E" w:rsidTr="00FA3046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R$ 4.957,18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R$ 5.083,93</w:t>
            </w:r>
          </w:p>
        </w:tc>
      </w:tr>
      <w:tr w:rsidR="00233EB5" w:rsidRPr="00F45F7E" w:rsidTr="00FA3046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R$ 5.210,41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R$ 5.292,15</w:t>
            </w:r>
          </w:p>
        </w:tc>
      </w:tr>
      <w:tr w:rsidR="00233EB5" w:rsidRPr="00F45F7E" w:rsidTr="00FA3046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R$ 5.374,25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R$ 5.455,97</w:t>
            </w:r>
          </w:p>
        </w:tc>
      </w:tr>
      <w:tr w:rsidR="00233EB5" w:rsidRPr="00F45F7E" w:rsidTr="00FA3046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R$ 5.537,88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R$ 5.619,63</w:t>
            </w:r>
          </w:p>
        </w:tc>
      </w:tr>
      <w:tr w:rsidR="00233EB5" w:rsidRPr="00F45F7E" w:rsidTr="00FA3046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R$ 5.701,49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R$ 5.783,32</w:t>
            </w:r>
          </w:p>
        </w:tc>
      </w:tr>
      <w:tr w:rsidR="00233EB5" w:rsidRPr="00F45F7E" w:rsidTr="00FA3046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R$ 5.865,02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B5" w:rsidRPr="00F45F7E" w:rsidRDefault="00233EB5" w:rsidP="00FA3046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</w:tr>
    </w:tbl>
    <w:p w:rsidR="00233EB5" w:rsidRDefault="00233EB5" w:rsidP="00233EB5">
      <w:pPr>
        <w:spacing w:before="240" w:after="120"/>
        <w:ind w:firstLine="3118"/>
        <w:jc w:val="both"/>
        <w:rPr>
          <w:rFonts w:ascii="Arial" w:hAnsi="Arial" w:cs="Arial"/>
          <w:sz w:val="20"/>
          <w:szCs w:val="20"/>
        </w:rPr>
      </w:pPr>
    </w:p>
    <w:p w:rsidR="00233EB5" w:rsidRDefault="00233EB5" w:rsidP="00233EB5">
      <w:pPr>
        <w:ind w:firstLine="3118"/>
        <w:jc w:val="both"/>
        <w:rPr>
          <w:rFonts w:ascii="Times New Roman" w:hAnsi="Times New Roman"/>
          <w:sz w:val="24"/>
        </w:rPr>
      </w:pPr>
    </w:p>
    <w:p w:rsidR="00233EB5" w:rsidRDefault="00233EB5" w:rsidP="00233EB5">
      <w:pPr>
        <w:ind w:firstLine="3118"/>
        <w:jc w:val="both"/>
        <w:rPr>
          <w:rFonts w:ascii="Times New Roman" w:hAnsi="Times New Roman"/>
          <w:sz w:val="24"/>
        </w:rPr>
      </w:pPr>
    </w:p>
    <w:p w:rsidR="00233EB5" w:rsidRPr="009F4E2D" w:rsidRDefault="00233EB5" w:rsidP="00233EB5">
      <w:pPr>
        <w:ind w:firstLine="3118"/>
        <w:jc w:val="both"/>
        <w:rPr>
          <w:rFonts w:ascii="Times New Roman" w:hAnsi="Times New Roman"/>
          <w:sz w:val="24"/>
        </w:rPr>
      </w:pPr>
    </w:p>
    <w:p w:rsidR="00231E54" w:rsidRDefault="00231E54"/>
    <w:sectPr w:rsidR="00231E54" w:rsidSect="00233EB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EB5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BD8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483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D14"/>
    <w:rsid w:val="000A3F14"/>
    <w:rsid w:val="000A407F"/>
    <w:rsid w:val="000A41FA"/>
    <w:rsid w:val="000A4344"/>
    <w:rsid w:val="000A443F"/>
    <w:rsid w:val="000A47A8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923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A0F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9DE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8A2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D9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4D"/>
    <w:rsid w:val="001A7A70"/>
    <w:rsid w:val="001A7CC9"/>
    <w:rsid w:val="001A7DF7"/>
    <w:rsid w:val="001A7F8E"/>
    <w:rsid w:val="001B0195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C1A"/>
    <w:rsid w:val="001C0CE1"/>
    <w:rsid w:val="001C1335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7043"/>
    <w:rsid w:val="001C715E"/>
    <w:rsid w:val="001C725C"/>
    <w:rsid w:val="001C7445"/>
    <w:rsid w:val="001C75B1"/>
    <w:rsid w:val="001C782E"/>
    <w:rsid w:val="001C7936"/>
    <w:rsid w:val="001C7C30"/>
    <w:rsid w:val="001D006F"/>
    <w:rsid w:val="001D0240"/>
    <w:rsid w:val="001D026C"/>
    <w:rsid w:val="001D02A5"/>
    <w:rsid w:val="001D0517"/>
    <w:rsid w:val="001D051B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4FA5"/>
    <w:rsid w:val="001E51CF"/>
    <w:rsid w:val="001E523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701"/>
    <w:rsid w:val="002247B0"/>
    <w:rsid w:val="00224AD2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EB5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36AF"/>
    <w:rsid w:val="0024374B"/>
    <w:rsid w:val="00243929"/>
    <w:rsid w:val="00243AF6"/>
    <w:rsid w:val="00243B80"/>
    <w:rsid w:val="00243E1A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CCF"/>
    <w:rsid w:val="002E1D9D"/>
    <w:rsid w:val="002E1E33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481"/>
    <w:rsid w:val="00304519"/>
    <w:rsid w:val="0030459A"/>
    <w:rsid w:val="003047B0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9F"/>
    <w:rsid w:val="00311BE0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B13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8D1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51E"/>
    <w:rsid w:val="0037388C"/>
    <w:rsid w:val="00373C07"/>
    <w:rsid w:val="00373D18"/>
    <w:rsid w:val="00373DFB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6022"/>
    <w:rsid w:val="0038635B"/>
    <w:rsid w:val="0038640E"/>
    <w:rsid w:val="00386508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2BF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201EA"/>
    <w:rsid w:val="00420275"/>
    <w:rsid w:val="004206B2"/>
    <w:rsid w:val="004206CB"/>
    <w:rsid w:val="00420ADE"/>
    <w:rsid w:val="00420F6A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450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4CD"/>
    <w:rsid w:val="00593B9A"/>
    <w:rsid w:val="00593E6F"/>
    <w:rsid w:val="00593F1E"/>
    <w:rsid w:val="00593FC0"/>
    <w:rsid w:val="00594181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081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555"/>
    <w:rsid w:val="005F060B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A4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10096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297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0CC"/>
    <w:rsid w:val="006D615A"/>
    <w:rsid w:val="006D616A"/>
    <w:rsid w:val="006D658D"/>
    <w:rsid w:val="006D65FB"/>
    <w:rsid w:val="006D674D"/>
    <w:rsid w:val="006D688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6DC3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656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A5D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53A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CAB"/>
    <w:rsid w:val="00863EBA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004"/>
    <w:rsid w:val="008B0138"/>
    <w:rsid w:val="008B027E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AB2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950"/>
    <w:rsid w:val="009149FC"/>
    <w:rsid w:val="00914C97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F0B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20"/>
    <w:rsid w:val="009A3532"/>
    <w:rsid w:val="009A3723"/>
    <w:rsid w:val="009A376F"/>
    <w:rsid w:val="009A384E"/>
    <w:rsid w:val="009A3866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402ED"/>
    <w:rsid w:val="00A402F7"/>
    <w:rsid w:val="00A4030D"/>
    <w:rsid w:val="00A405EC"/>
    <w:rsid w:val="00A40B22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A24"/>
    <w:rsid w:val="00A46C59"/>
    <w:rsid w:val="00A46D3C"/>
    <w:rsid w:val="00A46E01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7E6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8D9"/>
    <w:rsid w:val="00AF5A01"/>
    <w:rsid w:val="00AF5A31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40D"/>
    <w:rsid w:val="00B015AE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E32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6D85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FC6"/>
    <w:rsid w:val="00BC6011"/>
    <w:rsid w:val="00BC6227"/>
    <w:rsid w:val="00BC6376"/>
    <w:rsid w:val="00BC63A4"/>
    <w:rsid w:val="00BC6B06"/>
    <w:rsid w:val="00BC6C0D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B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607"/>
    <w:rsid w:val="00C246DB"/>
    <w:rsid w:val="00C2480B"/>
    <w:rsid w:val="00C2499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A56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103"/>
    <w:rsid w:val="00C6142D"/>
    <w:rsid w:val="00C6160E"/>
    <w:rsid w:val="00C61772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715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A8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72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22C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81"/>
    <w:rsid w:val="00DD4ABE"/>
    <w:rsid w:val="00DD4AEA"/>
    <w:rsid w:val="00DD4BE0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6E4A"/>
    <w:rsid w:val="00DD7104"/>
    <w:rsid w:val="00DD732C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8BF"/>
    <w:rsid w:val="00DF2AC7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E78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622"/>
    <w:rsid w:val="00E83699"/>
    <w:rsid w:val="00E8375A"/>
    <w:rsid w:val="00E83B45"/>
    <w:rsid w:val="00E83C59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607"/>
    <w:rsid w:val="00EB29B2"/>
    <w:rsid w:val="00EB29FD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15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4259"/>
    <w:rsid w:val="00EF4283"/>
    <w:rsid w:val="00EF499C"/>
    <w:rsid w:val="00EF4A95"/>
    <w:rsid w:val="00EF4ADF"/>
    <w:rsid w:val="00EF4D0B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0C8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EFB"/>
    <w:rsid w:val="00F1115C"/>
    <w:rsid w:val="00F112D9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688"/>
    <w:rsid w:val="00F13876"/>
    <w:rsid w:val="00F138E0"/>
    <w:rsid w:val="00F138E5"/>
    <w:rsid w:val="00F138FA"/>
    <w:rsid w:val="00F13918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901"/>
    <w:rsid w:val="00F90908"/>
    <w:rsid w:val="00F909D2"/>
    <w:rsid w:val="00F90A2A"/>
    <w:rsid w:val="00F90A3F"/>
    <w:rsid w:val="00F90C08"/>
    <w:rsid w:val="00F90DC4"/>
    <w:rsid w:val="00F90DD5"/>
    <w:rsid w:val="00F915F5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B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233EB5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33EB5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233EB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33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2017-08-21T16:09:00Z</dcterms:created>
  <dcterms:modified xsi:type="dcterms:W3CDTF">2017-08-21T16:09:00Z</dcterms:modified>
</cp:coreProperties>
</file>