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50" w:rsidRDefault="00770050" w:rsidP="001F2773">
      <w:pPr>
        <w:ind w:left="2835" w:right="1134"/>
        <w:rPr>
          <w:color w:val="000000"/>
        </w:rPr>
      </w:pPr>
    </w:p>
    <w:p w:rsidR="001F2773" w:rsidRDefault="001F2773" w:rsidP="001F277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1802A2">
        <w:rPr>
          <w:color w:val="000000"/>
        </w:rPr>
        <w:t>05</w:t>
      </w:r>
      <w:r>
        <w:rPr>
          <w:color w:val="000000"/>
        </w:rPr>
        <w:t xml:space="preserve"> de </w:t>
      </w:r>
      <w:r w:rsidR="001802A2">
        <w:rPr>
          <w:color w:val="000000"/>
        </w:rPr>
        <w:t>Novembro</w:t>
      </w:r>
      <w:r w:rsidR="00770050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1F2773" w:rsidRDefault="001F2773" w:rsidP="001F277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1F2773" w:rsidRDefault="00770050" w:rsidP="001F2773">
      <w:pPr>
        <w:rPr>
          <w:color w:val="000000"/>
        </w:rPr>
      </w:pPr>
      <w:r>
        <w:rPr>
          <w:color w:val="000000"/>
        </w:rPr>
        <w:t xml:space="preserve">Ofício Nº </w:t>
      </w:r>
      <w:r w:rsidR="00952D05">
        <w:rPr>
          <w:color w:val="000000"/>
        </w:rPr>
        <w:t>437</w:t>
      </w:r>
      <w:r w:rsidR="001F2773">
        <w:rPr>
          <w:color w:val="000000"/>
        </w:rPr>
        <w:t xml:space="preserve"> /</w:t>
      </w:r>
      <w:r>
        <w:rPr>
          <w:color w:val="000000"/>
        </w:rPr>
        <w:t xml:space="preserve"> </w:t>
      </w:r>
      <w:r w:rsidR="001F2773">
        <w:rPr>
          <w:color w:val="000000"/>
        </w:rPr>
        <w:t>201</w:t>
      </w:r>
      <w:r>
        <w:rPr>
          <w:color w:val="000000"/>
        </w:rPr>
        <w:t>5</w:t>
      </w:r>
    </w:p>
    <w:p w:rsidR="001F2773" w:rsidRDefault="001F2773" w:rsidP="001F277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F2773" w:rsidRDefault="00AB2D50" w:rsidP="00770050">
      <w:pPr>
        <w:ind w:left="2835"/>
        <w:rPr>
          <w:color w:val="000000"/>
        </w:rPr>
      </w:pPr>
      <w:r>
        <w:rPr>
          <w:color w:val="000000"/>
        </w:rPr>
        <w:t xml:space="preserve">Senhor </w:t>
      </w:r>
      <w:r w:rsidR="001802A2">
        <w:rPr>
          <w:color w:val="000000"/>
        </w:rPr>
        <w:t>Juiz</w:t>
      </w:r>
      <w:r w:rsidR="001F2773">
        <w:rPr>
          <w:color w:val="000000"/>
        </w:rPr>
        <w:t>,</w:t>
      </w:r>
    </w:p>
    <w:p w:rsidR="001F2773" w:rsidRPr="00AB2D50" w:rsidRDefault="001F2773" w:rsidP="00770050">
      <w:pPr>
        <w:spacing w:line="278" w:lineRule="auto"/>
        <w:ind w:left="2835"/>
        <w:rPr>
          <w:color w:val="000000"/>
        </w:rPr>
      </w:pPr>
    </w:p>
    <w:p w:rsidR="001802A2" w:rsidRPr="001802A2" w:rsidRDefault="001802A2" w:rsidP="001802A2">
      <w:pPr>
        <w:ind w:firstLine="2835"/>
        <w:jc w:val="both"/>
      </w:pPr>
      <w:r w:rsidRPr="001802A2">
        <w:t>Em atenção ao oficio nº 126122, vosso, de 14 de outubro próximo, que REQUISITA o fornecimento “</w:t>
      </w:r>
      <w:r w:rsidRPr="001802A2">
        <w:rPr>
          <w:i/>
        </w:rPr>
        <w:t xml:space="preserve">toda documentação relativa ao cargo de Motorista e Auxiliar Administrativo, mormente os documentos referentes </w:t>
      </w:r>
      <w:proofErr w:type="gramStart"/>
      <w:r w:rsidRPr="001802A2">
        <w:rPr>
          <w:i/>
        </w:rPr>
        <w:t>a</w:t>
      </w:r>
      <w:proofErr w:type="gramEnd"/>
      <w:r w:rsidRPr="001802A2">
        <w:rPr>
          <w:i/>
        </w:rPr>
        <w:t xml:space="preserve"> sua criação, fixação dos vencimentos e alterações remuneratórias”,</w:t>
      </w:r>
      <w:r w:rsidRPr="001802A2">
        <w:t xml:space="preserve"> </w:t>
      </w:r>
      <w:r w:rsidRPr="001802A2">
        <w:rPr>
          <w:b/>
        </w:rPr>
        <w:t>INFORMAMOS</w:t>
      </w:r>
      <w:r w:rsidRPr="001802A2">
        <w:t xml:space="preserve"> que nos termos do inciso VII do Art. 69 da Lei Orgânica Municipal, “</w:t>
      </w:r>
      <w:r w:rsidRPr="001802A2">
        <w:rPr>
          <w:i/>
        </w:rPr>
        <w:t xml:space="preserve">Compete ao Prefeito:” “sancionar, promulgar e </w:t>
      </w:r>
      <w:r w:rsidRPr="001802A2">
        <w:rPr>
          <w:b/>
          <w:i/>
        </w:rPr>
        <w:t xml:space="preserve">fazer publicar as leis, </w:t>
      </w:r>
      <w:r w:rsidRPr="001802A2">
        <w:rPr>
          <w:i/>
        </w:rPr>
        <w:t>bem como expedir decretos, regulamentos e demais atos administrativos;”</w:t>
      </w:r>
      <w:r w:rsidRPr="001802A2">
        <w:t>, motivo pelo qual, realizamos a pesquisa solicitada no sítio eletrônico da Prefeitura Municipal de Pouso Alegre/MG (</w:t>
      </w:r>
      <w:hyperlink r:id="rId5" w:history="1">
        <w:r w:rsidRPr="001802A2">
          <w:rPr>
            <w:rStyle w:val="Hyperlink"/>
          </w:rPr>
          <w:t>http://www.pousoalegre.mg.gov.br</w:t>
        </w:r>
      </w:hyperlink>
      <w:r w:rsidRPr="001802A2">
        <w:t xml:space="preserve">), de onde foi possível localizar as seguintes normas: </w:t>
      </w:r>
    </w:p>
    <w:p w:rsidR="001802A2" w:rsidRPr="001802A2" w:rsidRDefault="001802A2" w:rsidP="001802A2">
      <w:pPr>
        <w:ind w:firstLine="2835"/>
        <w:jc w:val="both"/>
      </w:pPr>
    </w:p>
    <w:p w:rsidR="001802A2" w:rsidRPr="001802A2" w:rsidRDefault="001802A2" w:rsidP="001802A2">
      <w:pPr>
        <w:ind w:firstLine="2835"/>
        <w:jc w:val="both"/>
        <w:rPr>
          <w:i/>
        </w:rPr>
      </w:pPr>
      <w:r w:rsidRPr="001802A2">
        <w:rPr>
          <w:b/>
        </w:rPr>
        <w:t>Lei nº 2.672 de 22/04/1993 “</w:t>
      </w:r>
      <w:r w:rsidRPr="001802A2">
        <w:rPr>
          <w:i/>
        </w:rPr>
        <w:t xml:space="preserve">Reestrutura o quadro de pessoal da Prefeitura Municipal de Pouso Alegre, reposiciona os servidores </w:t>
      </w:r>
      <w:proofErr w:type="spellStart"/>
      <w:r w:rsidRPr="001802A2">
        <w:rPr>
          <w:i/>
        </w:rPr>
        <w:t>Publicos</w:t>
      </w:r>
      <w:proofErr w:type="spellEnd"/>
      <w:r w:rsidRPr="001802A2">
        <w:rPr>
          <w:i/>
        </w:rPr>
        <w:t xml:space="preserve"> Municipais e dá outras providências.”</w:t>
      </w:r>
    </w:p>
    <w:p w:rsidR="001802A2" w:rsidRPr="001802A2" w:rsidRDefault="001802A2" w:rsidP="001802A2">
      <w:pPr>
        <w:ind w:firstLine="2835"/>
        <w:jc w:val="both"/>
      </w:pPr>
    </w:p>
    <w:p w:rsidR="001802A2" w:rsidRPr="001802A2" w:rsidRDefault="001802A2" w:rsidP="001802A2">
      <w:pPr>
        <w:ind w:firstLine="2835"/>
        <w:jc w:val="both"/>
        <w:rPr>
          <w:i/>
        </w:rPr>
      </w:pPr>
      <w:r w:rsidRPr="001802A2">
        <w:rPr>
          <w:b/>
        </w:rPr>
        <w:t>Lei nº 2.931 de 27/01/1995 “</w:t>
      </w:r>
      <w:r w:rsidRPr="001802A2">
        <w:rPr>
          <w:i/>
        </w:rPr>
        <w:t>Altera a estrutura do quadro pessoal da Prefeitura Municipal de Pouso Alegre, estabelecida com a Lei nº 2.672/93, já modificada pelas leis números 2.770/93, 2.793/94, 2.813/94, 2.838/94, 2.853/94, 2.856/94, 2.893/94 e 2.899/94 e dá outras providências.”</w:t>
      </w:r>
    </w:p>
    <w:p w:rsidR="001802A2" w:rsidRPr="001802A2" w:rsidRDefault="001802A2" w:rsidP="001802A2">
      <w:pPr>
        <w:ind w:firstLine="2835"/>
        <w:jc w:val="both"/>
      </w:pPr>
    </w:p>
    <w:p w:rsidR="001802A2" w:rsidRPr="001802A2" w:rsidRDefault="001802A2" w:rsidP="001802A2">
      <w:pPr>
        <w:ind w:firstLine="2835"/>
        <w:jc w:val="both"/>
      </w:pPr>
      <w:r w:rsidRPr="001802A2">
        <w:t xml:space="preserve">Para referidos cargos foram localizadas ainda, no sítio eletrônico da Prefeitura Municipal, as seguintes Leis Municipais </w:t>
      </w:r>
      <w:proofErr w:type="spellStart"/>
      <w:r w:rsidRPr="001802A2">
        <w:t>nºs</w:t>
      </w:r>
      <w:proofErr w:type="spellEnd"/>
      <w:r w:rsidRPr="001802A2">
        <w:t xml:space="preserve"> 2.672/93, 2.764/93, 2.771/93, 2.790/94, 2.813/94, 2.838/94, 2.853/94, 2.893/94, 2.931/95, 3.222/96, 3.467/98, 4.213/04, 4.531/06, 4.574/07, 4.704/08, 4.911/10, 5</w:t>
      </w:r>
      <w:r>
        <w:t>.</w:t>
      </w:r>
      <w:r w:rsidRPr="001802A2">
        <w:t>055/11, 5</w:t>
      </w:r>
      <w:r>
        <w:t>.</w:t>
      </w:r>
      <w:r w:rsidRPr="001802A2">
        <w:t>131/11 e 5.309/13.</w:t>
      </w:r>
    </w:p>
    <w:p w:rsidR="001802A2" w:rsidRPr="001802A2" w:rsidRDefault="001802A2" w:rsidP="001802A2">
      <w:pPr>
        <w:pStyle w:val="SemEspaamento"/>
        <w:ind w:firstLine="2835"/>
        <w:jc w:val="both"/>
      </w:pPr>
      <w:r w:rsidRPr="001802A2">
        <w:t xml:space="preserve"> </w:t>
      </w:r>
    </w:p>
    <w:p w:rsidR="00FD1180" w:rsidRPr="00FD1180" w:rsidRDefault="001802A2" w:rsidP="001802A2">
      <w:pPr>
        <w:pStyle w:val="SemEspaamento"/>
        <w:ind w:firstLine="2835"/>
        <w:jc w:val="both"/>
        <w:rPr>
          <w:color w:val="000000"/>
        </w:rPr>
      </w:pPr>
      <w:r w:rsidRPr="001802A2">
        <w:t xml:space="preserve">Sem mais para o momento, aproveitamos o ensejo para apresentar a Vossa </w:t>
      </w:r>
      <w:r w:rsidR="0066379A">
        <w:t>Excelência</w:t>
      </w:r>
      <w:r w:rsidRPr="001802A2">
        <w:t xml:space="preserve"> nossos protestos de elevada estima e distinta consideração.</w:t>
      </w:r>
    </w:p>
    <w:p w:rsidR="0066379A" w:rsidRDefault="0066379A" w:rsidP="001F2773">
      <w:pPr>
        <w:ind w:left="2835"/>
        <w:rPr>
          <w:color w:val="000000"/>
        </w:rPr>
      </w:pPr>
    </w:p>
    <w:p w:rsidR="001F2773" w:rsidRPr="00083DEB" w:rsidRDefault="00770050" w:rsidP="001F2773">
      <w:pPr>
        <w:ind w:left="2835"/>
        <w:rPr>
          <w:color w:val="000000"/>
        </w:rPr>
      </w:pPr>
      <w:r w:rsidRPr="00FD1180">
        <w:rPr>
          <w:color w:val="000000"/>
        </w:rPr>
        <w:t>Atenciosamente</w:t>
      </w:r>
      <w:r w:rsidR="001F2773" w:rsidRPr="00FD1180">
        <w:rPr>
          <w:color w:val="000000"/>
        </w:rPr>
        <w:t>,</w:t>
      </w:r>
    </w:p>
    <w:p w:rsidR="001F2773" w:rsidRPr="00083DEB" w:rsidRDefault="001F2773" w:rsidP="001F2773">
      <w:pPr>
        <w:spacing w:line="139" w:lineRule="auto"/>
        <w:ind w:left="2835"/>
        <w:rPr>
          <w:color w:val="000000"/>
        </w:rPr>
      </w:pPr>
    </w:p>
    <w:p w:rsidR="001F2773" w:rsidRDefault="001F2773" w:rsidP="00083DEB">
      <w:pPr>
        <w:spacing w:line="278" w:lineRule="auto"/>
        <w:rPr>
          <w:color w:val="000000"/>
        </w:rPr>
      </w:pPr>
    </w:p>
    <w:p w:rsidR="00083DEB" w:rsidRDefault="00083DEB" w:rsidP="00083DEB">
      <w:pPr>
        <w:spacing w:line="278" w:lineRule="auto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83DEB" w:rsidTr="00083DEB">
        <w:tc>
          <w:tcPr>
            <w:tcW w:w="8644" w:type="dxa"/>
          </w:tcPr>
          <w:p w:rsidR="00083DEB" w:rsidRPr="00083DEB" w:rsidRDefault="00083DEB" w:rsidP="00083DEB">
            <w:pPr>
              <w:spacing w:line="278" w:lineRule="auto"/>
              <w:jc w:val="center"/>
              <w:rPr>
                <w:color w:val="000000"/>
                <w:sz w:val="24"/>
                <w:szCs w:val="24"/>
              </w:rPr>
            </w:pPr>
            <w:r w:rsidRPr="00083DEB">
              <w:rPr>
                <w:color w:val="000000"/>
                <w:sz w:val="24"/>
                <w:szCs w:val="24"/>
              </w:rPr>
              <w:t xml:space="preserve">Rafael </w:t>
            </w:r>
            <w:proofErr w:type="spellStart"/>
            <w:r w:rsidRPr="00083DEB">
              <w:rPr>
                <w:color w:val="000000"/>
                <w:sz w:val="24"/>
                <w:szCs w:val="24"/>
              </w:rPr>
              <w:t>Huhn</w:t>
            </w:r>
            <w:proofErr w:type="spellEnd"/>
          </w:p>
        </w:tc>
      </w:tr>
      <w:tr w:rsidR="00083DEB" w:rsidTr="00083DEB">
        <w:tc>
          <w:tcPr>
            <w:tcW w:w="8644" w:type="dxa"/>
          </w:tcPr>
          <w:p w:rsidR="00083DEB" w:rsidRPr="00083DEB" w:rsidRDefault="00083DEB" w:rsidP="00083DEB">
            <w:pPr>
              <w:spacing w:line="278" w:lineRule="auto"/>
              <w:jc w:val="center"/>
              <w:rPr>
                <w:color w:val="000000"/>
                <w:sz w:val="20"/>
                <w:szCs w:val="20"/>
              </w:rPr>
            </w:pPr>
            <w:r w:rsidRPr="00083DEB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1802A2" w:rsidRPr="00646761" w:rsidRDefault="001802A2" w:rsidP="001F2773">
      <w:pPr>
        <w:rPr>
          <w:color w:val="000000"/>
        </w:rPr>
      </w:pPr>
    </w:p>
    <w:p w:rsidR="001F2773" w:rsidRPr="00646761" w:rsidRDefault="00083DEB" w:rsidP="001F2773">
      <w:pPr>
        <w:rPr>
          <w:color w:val="000000"/>
        </w:rPr>
      </w:pPr>
      <w:r w:rsidRPr="00646761">
        <w:rPr>
          <w:color w:val="000000"/>
        </w:rPr>
        <w:t xml:space="preserve">A Sua Excelência o Senhor </w:t>
      </w:r>
    </w:p>
    <w:p w:rsidR="001F2773" w:rsidRPr="00646761" w:rsidRDefault="001802A2" w:rsidP="001F2773">
      <w:pPr>
        <w:rPr>
          <w:color w:val="000000"/>
        </w:rPr>
      </w:pPr>
      <w:r w:rsidRPr="00646761">
        <w:t>Sergio Franco de Oliveira Júnior</w:t>
      </w:r>
    </w:p>
    <w:p w:rsidR="001F2773" w:rsidRPr="00646761" w:rsidRDefault="001802A2" w:rsidP="001F2773">
      <w:pPr>
        <w:rPr>
          <w:color w:val="000000"/>
        </w:rPr>
      </w:pPr>
      <w:r w:rsidRPr="00646761">
        <w:t>Juiz de Direito</w:t>
      </w:r>
    </w:p>
    <w:p w:rsidR="00A517E5" w:rsidRDefault="001802A2">
      <w:r w:rsidRPr="00646761">
        <w:t>3ª Vara Cível da Comarca de Pouso Alegre /MG</w:t>
      </w:r>
    </w:p>
    <w:sectPr w:rsidR="00A517E5" w:rsidSect="001F2773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4429"/>
    <w:multiLevelType w:val="hybridMultilevel"/>
    <w:tmpl w:val="556A5AF8"/>
    <w:lvl w:ilvl="0" w:tplc="001C8AD4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773"/>
    <w:rsid w:val="00083DEB"/>
    <w:rsid w:val="000B0BBB"/>
    <w:rsid w:val="001802A2"/>
    <w:rsid w:val="001F2773"/>
    <w:rsid w:val="00221FD9"/>
    <w:rsid w:val="00287A16"/>
    <w:rsid w:val="00331D87"/>
    <w:rsid w:val="003A12FA"/>
    <w:rsid w:val="003E1164"/>
    <w:rsid w:val="00495156"/>
    <w:rsid w:val="00646761"/>
    <w:rsid w:val="0066379A"/>
    <w:rsid w:val="00770050"/>
    <w:rsid w:val="00921C3D"/>
    <w:rsid w:val="00952D05"/>
    <w:rsid w:val="009911D1"/>
    <w:rsid w:val="00A014CB"/>
    <w:rsid w:val="00A517E5"/>
    <w:rsid w:val="00AB2D50"/>
    <w:rsid w:val="00BC43D5"/>
    <w:rsid w:val="00C57182"/>
    <w:rsid w:val="00C63AE9"/>
    <w:rsid w:val="00CA4AF9"/>
    <w:rsid w:val="00D67FEC"/>
    <w:rsid w:val="00E14214"/>
    <w:rsid w:val="00E662A9"/>
    <w:rsid w:val="00FD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2D50"/>
    <w:pPr>
      <w:ind w:left="720"/>
      <w:contextualSpacing/>
    </w:pPr>
  </w:style>
  <w:style w:type="table" w:styleId="Tabelacomgrade">
    <w:name w:val="Table Grid"/>
    <w:basedOn w:val="Tabelanormal"/>
    <w:uiPriority w:val="59"/>
    <w:rsid w:val="00083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802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8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usoalegre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7</cp:revision>
  <cp:lastPrinted>2015-11-05T18:14:00Z</cp:lastPrinted>
  <dcterms:created xsi:type="dcterms:W3CDTF">2015-11-05T18:07:00Z</dcterms:created>
  <dcterms:modified xsi:type="dcterms:W3CDTF">2015-11-05T18:15:00Z</dcterms:modified>
</cp:coreProperties>
</file>