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0B" w:rsidRDefault="00D8320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20" w:rsidRDefault="007E0D4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RESOLUÇÃO Nº </w:t>
      </w:r>
      <w:r w:rsidR="002745D2">
        <w:rPr>
          <w:rFonts w:ascii="Times New Roman" w:hAnsi="Times New Roman" w:cs="Times New Roman"/>
          <w:b/>
          <w:sz w:val="24"/>
          <w:szCs w:val="24"/>
        </w:rPr>
        <w:t>1244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725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20">
        <w:rPr>
          <w:rFonts w:ascii="Times New Roman" w:hAnsi="Times New Roman" w:cs="Times New Roman"/>
          <w:b/>
          <w:sz w:val="24"/>
          <w:szCs w:val="24"/>
        </w:rPr>
        <w:t>2014</w:t>
      </w:r>
    </w:p>
    <w:p w:rsidR="00D8320B" w:rsidRDefault="00D8320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20" w:rsidRDefault="007254EF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</w:t>
      </w:r>
      <w:r w:rsidR="00A77062">
        <w:rPr>
          <w:rFonts w:ascii="Times New Roman" w:hAnsi="Times New Roman" w:cs="Times New Roman"/>
          <w:b/>
          <w:sz w:val="24"/>
          <w:szCs w:val="24"/>
        </w:rPr>
        <w:t xml:space="preserve">CRIAÇÃO DE VAGA </w:t>
      </w:r>
      <w:r w:rsidR="00EF5D5C">
        <w:rPr>
          <w:rFonts w:ascii="Times New Roman" w:hAnsi="Times New Roman" w:cs="Times New Roman"/>
          <w:b/>
          <w:sz w:val="24"/>
          <w:szCs w:val="24"/>
        </w:rPr>
        <w:t>NO QUADRO DE CARGOS PERMANENTE</w:t>
      </w:r>
      <w:r w:rsidR="00CD55ED">
        <w:rPr>
          <w:rFonts w:ascii="Times New Roman" w:hAnsi="Times New Roman" w:cs="Times New Roman"/>
          <w:b/>
          <w:sz w:val="24"/>
          <w:szCs w:val="24"/>
        </w:rPr>
        <w:t>S</w:t>
      </w:r>
      <w:r w:rsidR="008A2372">
        <w:rPr>
          <w:rFonts w:ascii="Times New Roman" w:hAnsi="Times New Roman" w:cs="Times New Roman"/>
          <w:b/>
          <w:sz w:val="24"/>
          <w:szCs w:val="24"/>
        </w:rPr>
        <w:t xml:space="preserve"> DE PESSOAL,</w:t>
      </w:r>
      <w:r w:rsidR="00EF5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62">
        <w:rPr>
          <w:rFonts w:ascii="Times New Roman" w:hAnsi="Times New Roman" w:cs="Times New Roman"/>
          <w:b/>
          <w:sz w:val="24"/>
          <w:szCs w:val="24"/>
        </w:rPr>
        <w:t>CONSTANTE</w:t>
      </w:r>
      <w:r w:rsidR="007E0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72">
        <w:rPr>
          <w:rFonts w:ascii="Times New Roman" w:hAnsi="Times New Roman" w:cs="Times New Roman"/>
          <w:b/>
          <w:sz w:val="24"/>
          <w:szCs w:val="24"/>
        </w:rPr>
        <w:t xml:space="preserve">DO ANEXO I </w:t>
      </w:r>
      <w:r w:rsidR="007E0D4B">
        <w:rPr>
          <w:rFonts w:ascii="Times New Roman" w:hAnsi="Times New Roman" w:cs="Times New Roman"/>
          <w:b/>
          <w:sz w:val="24"/>
          <w:szCs w:val="24"/>
        </w:rPr>
        <w:t xml:space="preserve">DA RESOLUÇÃO 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Nº 1.194/2013 E </w:t>
      </w:r>
      <w:r w:rsidR="008A2372">
        <w:rPr>
          <w:rFonts w:ascii="Times New Roman" w:hAnsi="Times New Roman" w:cs="Times New Roman"/>
          <w:b/>
          <w:sz w:val="24"/>
          <w:szCs w:val="24"/>
        </w:rPr>
        <w:t xml:space="preserve">DÁ </w:t>
      </w:r>
      <w:r w:rsidR="008A7320">
        <w:rPr>
          <w:rFonts w:ascii="Times New Roman" w:hAnsi="Times New Roman" w:cs="Times New Roman"/>
          <w:b/>
          <w:sz w:val="24"/>
          <w:szCs w:val="24"/>
        </w:rPr>
        <w:t>OUTRAS PROVIDÊNCIAS.</w:t>
      </w:r>
    </w:p>
    <w:p w:rsidR="00053E17" w:rsidRDefault="00053E17" w:rsidP="00053E1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D8320B" w:rsidRDefault="00D8320B" w:rsidP="00FB016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3E17" w:rsidRPr="00053E17" w:rsidRDefault="00990F90" w:rsidP="00990FC9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E17" w:rsidRPr="00053E17">
        <w:rPr>
          <w:rFonts w:ascii="Times New Roman" w:hAnsi="Times New Roman" w:cs="Times New Roman"/>
          <w:sz w:val="24"/>
          <w:szCs w:val="24"/>
        </w:rPr>
        <w:t>A Mesa Diretora da Câmara Municipal de Pouso Alegre, Estado de Minas Gerais, no uso de suas atribuições legais, propõe o seguinte Projeto de Resolução:</w:t>
      </w:r>
    </w:p>
    <w:p w:rsidR="00D8320B" w:rsidRDefault="00BC53F8" w:rsidP="008A23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77062" w:rsidRPr="0062531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25311" w:rsidRPr="00625311">
        <w:rPr>
          <w:rFonts w:ascii="Times New Roman" w:hAnsi="Times New Roman" w:cs="Times New Roman"/>
          <w:b/>
          <w:sz w:val="24"/>
          <w:szCs w:val="24"/>
        </w:rPr>
        <w:t>1</w:t>
      </w:r>
      <w:r w:rsidR="00A77062" w:rsidRPr="00625311">
        <w:rPr>
          <w:rFonts w:ascii="Times New Roman" w:hAnsi="Times New Roman" w:cs="Times New Roman"/>
          <w:b/>
          <w:sz w:val="24"/>
          <w:szCs w:val="24"/>
        </w:rPr>
        <w:t>º</w:t>
      </w:r>
      <w:r w:rsidR="00A77062">
        <w:rPr>
          <w:rFonts w:ascii="Times New Roman" w:hAnsi="Times New Roman" w:cs="Times New Roman"/>
          <w:sz w:val="24"/>
          <w:szCs w:val="24"/>
        </w:rPr>
        <w:t xml:space="preserve"> - Fica criad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244C">
        <w:rPr>
          <w:rFonts w:ascii="Times New Roman" w:hAnsi="Times New Roman" w:cs="Times New Roman"/>
          <w:sz w:val="24"/>
          <w:szCs w:val="24"/>
        </w:rPr>
        <w:t xml:space="preserve">, no quadro de Cargos </w:t>
      </w:r>
      <w:r w:rsidR="00A77062">
        <w:rPr>
          <w:rFonts w:ascii="Times New Roman" w:hAnsi="Times New Roman" w:cs="Times New Roman"/>
          <w:sz w:val="24"/>
          <w:szCs w:val="24"/>
        </w:rPr>
        <w:t>Permanentes de Pessoal</w:t>
      </w:r>
      <w:r w:rsidR="00CC244C">
        <w:rPr>
          <w:rFonts w:ascii="Times New Roman" w:hAnsi="Times New Roman" w:cs="Times New Roman"/>
          <w:sz w:val="24"/>
          <w:szCs w:val="24"/>
        </w:rPr>
        <w:t xml:space="preserve"> da Câmara Municipal de Pous</w:t>
      </w:r>
      <w:r w:rsidR="00A77062">
        <w:rPr>
          <w:rFonts w:ascii="Times New Roman" w:hAnsi="Times New Roman" w:cs="Times New Roman"/>
          <w:sz w:val="24"/>
          <w:szCs w:val="24"/>
        </w:rPr>
        <w:t>o Alegre, constante do Anexo I</w:t>
      </w:r>
      <w:r w:rsidR="00CC244C">
        <w:rPr>
          <w:rFonts w:ascii="Times New Roman" w:hAnsi="Times New Roman" w:cs="Times New Roman"/>
          <w:sz w:val="24"/>
          <w:szCs w:val="24"/>
        </w:rPr>
        <w:t xml:space="preserve"> da Resolução</w:t>
      </w:r>
      <w:r w:rsidR="00A77062">
        <w:rPr>
          <w:rFonts w:ascii="Times New Roman" w:hAnsi="Times New Roman" w:cs="Times New Roman"/>
          <w:sz w:val="24"/>
          <w:szCs w:val="24"/>
        </w:rPr>
        <w:t xml:space="preserve"> nº 1.194/2013, </w:t>
      </w:r>
      <w:r>
        <w:rPr>
          <w:rFonts w:ascii="Times New Roman" w:hAnsi="Times New Roman" w:cs="Times New Roman"/>
          <w:sz w:val="24"/>
          <w:szCs w:val="24"/>
        </w:rPr>
        <w:t xml:space="preserve">mais uma </w:t>
      </w:r>
      <w:r w:rsidR="00A77062">
        <w:rPr>
          <w:rFonts w:ascii="Times New Roman" w:hAnsi="Times New Roman" w:cs="Times New Roman"/>
          <w:sz w:val="24"/>
          <w:szCs w:val="24"/>
        </w:rPr>
        <w:t>vaga para o</w:t>
      </w:r>
      <w:r w:rsidR="00CC244C">
        <w:rPr>
          <w:rFonts w:ascii="Times New Roman" w:hAnsi="Times New Roman" w:cs="Times New Roman"/>
          <w:sz w:val="24"/>
          <w:szCs w:val="24"/>
        </w:rPr>
        <w:t xml:space="preserve"> cargo </w:t>
      </w:r>
      <w:r w:rsidR="00A77062">
        <w:rPr>
          <w:rFonts w:ascii="Times New Roman" w:hAnsi="Times New Roman" w:cs="Times New Roman"/>
          <w:sz w:val="24"/>
          <w:szCs w:val="24"/>
        </w:rPr>
        <w:t xml:space="preserve">efetivo </w:t>
      </w:r>
      <w:r w:rsidR="00625311">
        <w:rPr>
          <w:rFonts w:ascii="Times New Roman" w:hAnsi="Times New Roman" w:cs="Times New Roman"/>
          <w:sz w:val="24"/>
          <w:szCs w:val="24"/>
        </w:rPr>
        <w:t xml:space="preserve">de </w:t>
      </w:r>
      <w:r w:rsidR="00A77062">
        <w:rPr>
          <w:rFonts w:ascii="Times New Roman" w:hAnsi="Times New Roman" w:cs="Times New Roman"/>
          <w:sz w:val="24"/>
          <w:szCs w:val="24"/>
        </w:rPr>
        <w:t>Agente Administrativo</w:t>
      </w:r>
      <w:r w:rsidR="00CC244C">
        <w:rPr>
          <w:rFonts w:ascii="Times New Roman" w:hAnsi="Times New Roman" w:cs="Times New Roman"/>
          <w:sz w:val="24"/>
          <w:szCs w:val="24"/>
        </w:rPr>
        <w:t xml:space="preserve">, </w:t>
      </w:r>
      <w:r w:rsidR="00CD55ED">
        <w:rPr>
          <w:rFonts w:ascii="Times New Roman" w:hAnsi="Times New Roman" w:cs="Times New Roman"/>
          <w:sz w:val="24"/>
          <w:szCs w:val="24"/>
        </w:rPr>
        <w:t xml:space="preserve"> </w:t>
      </w:r>
      <w:r w:rsidR="00A77062">
        <w:rPr>
          <w:rFonts w:ascii="Times New Roman" w:hAnsi="Times New Roman" w:cs="Times New Roman"/>
          <w:sz w:val="24"/>
          <w:szCs w:val="24"/>
        </w:rPr>
        <w:t>grupo ocupacional 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55ED">
        <w:rPr>
          <w:rFonts w:ascii="Times New Roman" w:hAnsi="Times New Roman" w:cs="Times New Roman"/>
          <w:sz w:val="24"/>
          <w:szCs w:val="24"/>
        </w:rPr>
        <w:t xml:space="preserve"> totalizando 07 (sete) vagas</w:t>
      </w:r>
      <w:r w:rsidR="00552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721C" w:rsidRPr="00E5721C" w:rsidRDefault="00BC53F8" w:rsidP="0099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721C" w:rsidRPr="00E5721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A2372">
        <w:rPr>
          <w:rFonts w:ascii="Times New Roman" w:hAnsi="Times New Roman" w:cs="Times New Roman"/>
          <w:b/>
          <w:sz w:val="24"/>
          <w:szCs w:val="24"/>
        </w:rPr>
        <w:t>2</w:t>
      </w:r>
      <w:r w:rsidR="00E5721C" w:rsidRPr="00E5721C">
        <w:rPr>
          <w:rFonts w:ascii="Times New Roman" w:hAnsi="Times New Roman" w:cs="Times New Roman"/>
          <w:b/>
          <w:sz w:val="24"/>
          <w:szCs w:val="24"/>
        </w:rPr>
        <w:t>º</w:t>
      </w:r>
      <w:r w:rsidR="00E5721C" w:rsidRPr="00E5721C">
        <w:rPr>
          <w:rFonts w:ascii="Times New Roman" w:hAnsi="Times New Roman" w:cs="Times New Roman"/>
          <w:sz w:val="24"/>
          <w:szCs w:val="24"/>
        </w:rPr>
        <w:t xml:space="preserve"> - As despesas decorrentes do disposto no artigo </w:t>
      </w:r>
      <w:r w:rsidR="00E5721C">
        <w:rPr>
          <w:rFonts w:ascii="Times New Roman" w:hAnsi="Times New Roman" w:cs="Times New Roman"/>
          <w:sz w:val="24"/>
          <w:szCs w:val="24"/>
        </w:rPr>
        <w:t>1</w:t>
      </w:r>
      <w:r w:rsidR="00E5721C" w:rsidRPr="00E5721C">
        <w:rPr>
          <w:rFonts w:ascii="Times New Roman" w:hAnsi="Times New Roman" w:cs="Times New Roman"/>
          <w:sz w:val="24"/>
          <w:szCs w:val="24"/>
        </w:rPr>
        <w:t xml:space="preserve">º desta </w:t>
      </w:r>
      <w:r w:rsidR="00E5721C">
        <w:rPr>
          <w:rFonts w:ascii="Times New Roman" w:hAnsi="Times New Roman" w:cs="Times New Roman"/>
          <w:sz w:val="24"/>
          <w:szCs w:val="24"/>
        </w:rPr>
        <w:t>Resolução</w:t>
      </w:r>
      <w:proofErr w:type="gramStart"/>
      <w:r w:rsidR="00D8320B">
        <w:rPr>
          <w:rFonts w:ascii="Times New Roman" w:hAnsi="Times New Roman" w:cs="Times New Roman"/>
          <w:sz w:val="24"/>
          <w:szCs w:val="24"/>
        </w:rPr>
        <w:t>, correrão</w:t>
      </w:r>
      <w:proofErr w:type="gramEnd"/>
      <w:r w:rsidR="00D8320B">
        <w:rPr>
          <w:rFonts w:ascii="Times New Roman" w:hAnsi="Times New Roman" w:cs="Times New Roman"/>
          <w:sz w:val="24"/>
          <w:szCs w:val="24"/>
        </w:rPr>
        <w:t xml:space="preserve"> por conta de</w:t>
      </w:r>
      <w:r w:rsidR="00E5721C" w:rsidRPr="00E5721C">
        <w:rPr>
          <w:rFonts w:ascii="Times New Roman" w:hAnsi="Times New Roman" w:cs="Times New Roman"/>
          <w:sz w:val="24"/>
          <w:szCs w:val="24"/>
        </w:rPr>
        <w:t xml:space="preserve"> </w:t>
      </w:r>
      <w:r w:rsidR="00D8320B">
        <w:rPr>
          <w:rFonts w:ascii="Times New Roman" w:hAnsi="Times New Roman" w:cs="Times New Roman"/>
          <w:sz w:val="24"/>
          <w:szCs w:val="24"/>
        </w:rPr>
        <w:t>dotação orçamentária própria.</w:t>
      </w:r>
    </w:p>
    <w:p w:rsidR="00D8320B" w:rsidRDefault="00D8320B" w:rsidP="00990FC9">
      <w:pPr>
        <w:rPr>
          <w:rFonts w:ascii="Times New Roman" w:hAnsi="Times New Roman" w:cs="Times New Roman"/>
          <w:b/>
          <w:sz w:val="24"/>
          <w:szCs w:val="24"/>
        </w:rPr>
      </w:pPr>
    </w:p>
    <w:p w:rsidR="00CC244C" w:rsidRDefault="00BC53F8" w:rsidP="0099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5311" w:rsidRPr="00625311">
        <w:rPr>
          <w:rFonts w:ascii="Times New Roman" w:hAnsi="Times New Roman" w:cs="Times New Roman"/>
          <w:b/>
          <w:sz w:val="24"/>
          <w:szCs w:val="24"/>
        </w:rPr>
        <w:t>Art.</w:t>
      </w:r>
      <w:r w:rsidR="00552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72">
        <w:rPr>
          <w:rFonts w:ascii="Times New Roman" w:hAnsi="Times New Roman" w:cs="Times New Roman"/>
          <w:b/>
          <w:sz w:val="24"/>
          <w:szCs w:val="24"/>
        </w:rPr>
        <w:t>3</w:t>
      </w:r>
      <w:r w:rsidR="005527D8">
        <w:rPr>
          <w:rFonts w:ascii="Times New Roman" w:hAnsi="Times New Roman" w:cs="Times New Roman"/>
          <w:b/>
          <w:sz w:val="24"/>
          <w:szCs w:val="24"/>
        </w:rPr>
        <w:t>º</w:t>
      </w:r>
      <w:r w:rsidR="00CC244C">
        <w:rPr>
          <w:rFonts w:ascii="Times New Roman" w:hAnsi="Times New Roman" w:cs="Times New Roman"/>
          <w:sz w:val="24"/>
          <w:szCs w:val="24"/>
        </w:rPr>
        <w:t xml:space="preserve"> - Revogadas as disposições em contrário, esta Resolução entra em vigor na data de sua publicação.</w:t>
      </w:r>
    </w:p>
    <w:p w:rsidR="00D8320B" w:rsidRPr="001C0396" w:rsidRDefault="00D8320B" w:rsidP="00CC244C">
      <w:pPr>
        <w:rPr>
          <w:rFonts w:ascii="Times New Roman" w:hAnsi="Times New Roman" w:cs="Times New Roman"/>
          <w:sz w:val="24"/>
          <w:szCs w:val="24"/>
        </w:rPr>
      </w:pPr>
    </w:p>
    <w:p w:rsidR="001C0396" w:rsidRPr="001C0396" w:rsidRDefault="001C0396" w:rsidP="001C039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C0396">
        <w:rPr>
          <w:rFonts w:ascii="Times New Roman" w:hAnsi="Times New Roman" w:cs="Times New Roman"/>
          <w:color w:val="000000"/>
          <w:sz w:val="24"/>
          <w:szCs w:val="24"/>
        </w:rPr>
        <w:t>CÂMARA MUNICIPAL DE POUSO ALEGRE, 25 DE NOVEMBRO DE 2014.</w:t>
      </w:r>
    </w:p>
    <w:p w:rsidR="001C0396" w:rsidRDefault="001C0396" w:rsidP="001C0396">
      <w:pPr>
        <w:spacing w:line="2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396" w:rsidRPr="001C0396" w:rsidRDefault="001C0396" w:rsidP="001C0396">
      <w:pPr>
        <w:spacing w:line="2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396" w:rsidRPr="001C0396" w:rsidRDefault="001C0396" w:rsidP="001C0396">
      <w:pPr>
        <w:pStyle w:val="SemEspaamento"/>
        <w:rPr>
          <w:rFonts w:ascii="Times New Roman" w:hAnsi="Times New Roman" w:cs="Times New Roman"/>
        </w:rPr>
      </w:pPr>
      <w:r w:rsidRPr="001C0396">
        <w:tab/>
      </w:r>
      <w:r w:rsidRPr="001C0396">
        <w:tab/>
      </w:r>
      <w:r w:rsidRPr="001C0396">
        <w:rPr>
          <w:rFonts w:ascii="Times New Roman" w:hAnsi="Times New Roman" w:cs="Times New Roman"/>
        </w:rPr>
        <w:t>FLÁVIO ALEXANDRE                                         MÁRIO DE PINHO</w:t>
      </w:r>
    </w:p>
    <w:p w:rsidR="001C0396" w:rsidRPr="001C0396" w:rsidRDefault="001C0396" w:rsidP="001C0396">
      <w:pPr>
        <w:pStyle w:val="SemEspaamento"/>
        <w:rPr>
          <w:rFonts w:ascii="Times New Roman" w:hAnsi="Times New Roman" w:cs="Times New Roman"/>
        </w:rPr>
      </w:pPr>
      <w:r w:rsidRPr="001C0396">
        <w:rPr>
          <w:rFonts w:ascii="Times New Roman" w:hAnsi="Times New Roman" w:cs="Times New Roman"/>
        </w:rPr>
        <w:t xml:space="preserve">                           1º Vice-Presidente</w:t>
      </w:r>
      <w:r w:rsidRPr="001C0396">
        <w:rPr>
          <w:rFonts w:ascii="Times New Roman" w:hAnsi="Times New Roman" w:cs="Times New Roman"/>
        </w:rPr>
        <w:tab/>
      </w:r>
      <w:r w:rsidRPr="001C0396">
        <w:rPr>
          <w:rFonts w:ascii="Times New Roman" w:hAnsi="Times New Roman" w:cs="Times New Roman"/>
        </w:rPr>
        <w:tab/>
      </w:r>
      <w:r w:rsidRPr="001C0396">
        <w:rPr>
          <w:rFonts w:ascii="Times New Roman" w:hAnsi="Times New Roman" w:cs="Times New Roman"/>
        </w:rPr>
        <w:tab/>
      </w:r>
      <w:r w:rsidRPr="001C0396">
        <w:rPr>
          <w:rFonts w:ascii="Times New Roman" w:hAnsi="Times New Roman" w:cs="Times New Roman"/>
        </w:rPr>
        <w:tab/>
        <w:t xml:space="preserve">          1º Secretário</w:t>
      </w:r>
    </w:p>
    <w:p w:rsidR="001C0396" w:rsidRPr="001C0396" w:rsidRDefault="003F7616" w:rsidP="001C0396">
      <w:pPr>
        <w:pStyle w:val="SemEspaamento"/>
        <w:rPr>
          <w:rFonts w:ascii="Times New Roman" w:hAnsi="Times New Roman" w:cs="Times New Roman"/>
        </w:rPr>
      </w:pPr>
      <w:r w:rsidRPr="001C0396">
        <w:rPr>
          <w:rFonts w:ascii="Times New Roman" w:hAnsi="Times New Roman" w:cs="Times New Roman"/>
        </w:rPr>
        <w:t xml:space="preserve"> </w:t>
      </w:r>
      <w:r w:rsidRPr="001C0396">
        <w:rPr>
          <w:rFonts w:ascii="Times New Roman" w:hAnsi="Times New Roman" w:cs="Times New Roman"/>
        </w:rPr>
        <w:tab/>
      </w:r>
      <w:r w:rsidR="00625311" w:rsidRPr="001C0396">
        <w:rPr>
          <w:rFonts w:ascii="Times New Roman" w:hAnsi="Times New Roman" w:cs="Times New Roman"/>
        </w:rPr>
        <w:tab/>
      </w:r>
      <w:r w:rsidR="00625311" w:rsidRPr="001C0396">
        <w:rPr>
          <w:rFonts w:ascii="Times New Roman" w:hAnsi="Times New Roman" w:cs="Times New Roman"/>
        </w:rPr>
        <w:tab/>
      </w:r>
      <w:r w:rsidR="00625311" w:rsidRPr="001C0396">
        <w:rPr>
          <w:rFonts w:ascii="Times New Roman" w:hAnsi="Times New Roman" w:cs="Times New Roman"/>
        </w:rPr>
        <w:tab/>
      </w:r>
    </w:p>
    <w:p w:rsidR="001C0396" w:rsidRPr="001C0396" w:rsidRDefault="001C0396" w:rsidP="001C0396">
      <w:pPr>
        <w:rPr>
          <w:rFonts w:ascii="Times New Roman" w:hAnsi="Times New Roman" w:cs="Times New Roman"/>
          <w:sz w:val="24"/>
          <w:szCs w:val="24"/>
        </w:rPr>
      </w:pPr>
    </w:p>
    <w:sectPr w:rsidR="001C0396" w:rsidRPr="001C0396" w:rsidSect="005527D8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3B6"/>
    <w:rsid w:val="000355FC"/>
    <w:rsid w:val="00036074"/>
    <w:rsid w:val="000368E7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8D7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6B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396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1ED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94D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5D2"/>
    <w:rsid w:val="002748A7"/>
    <w:rsid w:val="00275312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46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ABC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1D89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27D8"/>
    <w:rsid w:val="005534E5"/>
    <w:rsid w:val="00554585"/>
    <w:rsid w:val="00554999"/>
    <w:rsid w:val="005553DA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311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54E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BE8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100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D4B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4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642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20F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5E0F"/>
    <w:rsid w:val="00896507"/>
    <w:rsid w:val="008972A0"/>
    <w:rsid w:val="00897455"/>
    <w:rsid w:val="008A01E5"/>
    <w:rsid w:val="008A08C0"/>
    <w:rsid w:val="008A1C81"/>
    <w:rsid w:val="008A1F27"/>
    <w:rsid w:val="008A1F32"/>
    <w:rsid w:val="008A2372"/>
    <w:rsid w:val="008A2512"/>
    <w:rsid w:val="008A3593"/>
    <w:rsid w:val="008A396E"/>
    <w:rsid w:val="008A4245"/>
    <w:rsid w:val="008A42DF"/>
    <w:rsid w:val="008A53ED"/>
    <w:rsid w:val="008A720C"/>
    <w:rsid w:val="008A7320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DAF"/>
    <w:rsid w:val="00990F90"/>
    <w:rsid w:val="00990FC9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9DD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062"/>
    <w:rsid w:val="00A77AF4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3F8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5ED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1FF2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320B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D79D1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1C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D6F"/>
    <w:rsid w:val="00E84FE6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D5C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3E61"/>
    <w:rsid w:val="00F040E5"/>
    <w:rsid w:val="00F0457F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16D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254EF"/>
    <w:pPr>
      <w:spacing w:after="0" w:line="240" w:lineRule="auto"/>
    </w:pPr>
  </w:style>
  <w:style w:type="paragraph" w:customStyle="1" w:styleId="Default">
    <w:name w:val="Default"/>
    <w:rsid w:val="00FB01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2014-11-10T18:19:00Z</cp:lastPrinted>
  <dcterms:created xsi:type="dcterms:W3CDTF">2014-11-27T16:32:00Z</dcterms:created>
  <dcterms:modified xsi:type="dcterms:W3CDTF">2014-11-27T16:32:00Z</dcterms:modified>
</cp:coreProperties>
</file>