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1561E9">
        <w:rPr>
          <w:b/>
          <w:color w:val="000000"/>
          <w:sz w:val="23"/>
          <w:szCs w:val="23"/>
        </w:rPr>
        <w:t>6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>
        <w:rPr>
          <w:b/>
        </w:rPr>
        <w:t>AO</w:t>
      </w:r>
      <w:r w:rsidR="000A212D" w:rsidRPr="00F650E0">
        <w:rPr>
          <w:b/>
        </w:rPr>
        <w:t xml:space="preserve"> SR. </w:t>
      </w:r>
      <w:r w:rsidR="001561E9">
        <w:rPr>
          <w:b/>
        </w:rPr>
        <w:t>SEBASTIÃO CAMILO DE CARVALHO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561E9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1561E9">
        <w:rPr>
          <w:b/>
        </w:rPr>
        <w:t>Sebastião Camilo de Carvalho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1561E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Natural de Aiuruoca/MG, nascido em 09 de setembro de 1961, filho de Jorge de Carvalho e Ana da Silveira Carvalho, sendo o mais velho de 7 irmãos, dos quais, 4 morreram até os 6 anos de idade. Portanto, sobreviver já era um desafio.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Mudou-se para Pouso Alegre, em 1985, onde trabalhou na empresa Palma Indústrias de Alimentos, e na Brasinca empresa Metalúrgica, hoje atual Flama.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Foi um dos fundadores do Sindicato dos Metalúrgicos de Pouso Alegre, em 1989, do qual foi presidente até 2004, sempre sendo reeleito pala categoria nas eleições que ocorreram a cada três anos.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Nesse período dirigiu as lutas dos Metalúrgicos, organizou as campanhas salariais e se orgulha por ser o primeiro Sindicato de Trabalhadores da história de Pouso Alegre a ter uma Convenção Coletiva negociada em Belo Horizonte e assinada pela FIEMG – Federação das Indústrias de Minas Gerais.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Foi um dos fundadores da CUT Regional Sul de Minas em 1990 e presidente dessa Central por 6 anos, período em combateu o trabalho escravo na colheita do café no sul de Minas, apoiou e acompanhou a luta dos trabalhadores das diversas categorias,  desde a greve dos Professores da UFLA – Universidade Federal de Lavras, a Luta do MST pela Reforma Agrária, inclusive, a ocupação da Usina Monte Alegre em Campo do Meio, pelos Trabalhadores Sem Terra. Por isso, se encheu de alegria ao ver no mês passado o governador de Minas, Fernando Pimentel desapropriar aquela fazenda ocupada desde o final da década de 90, para realizar nas terras da antiga usina Monte Alegre a reforma agrária.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Participou por vários anos do Conselho Municipal de Saúde tendo contribuído na luta do Conselho para a implementação do PSF – Programa de Saúde da Família, hoje consolidado com o nome de ESF – Estratégia de Saúde da Família. Porém, sua implementação, ou seja, para sair do papel foi uma luta.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Participou da COMEM – Comissão Municipal de Emprego, uma comissão tripartite, ou seja, composta por representantes dos Trabalhadores, Poder Público e Empresários, que teve na época um trabalho importante da fomentação de Micro-Empresas, geração de empregos e qualificação de mão de obra. A qual teve a honra de presidi-la por um ano representando a Bancada dos Trabalhadores de Pouso Alegre.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Foi um dos fundadores e Presidente da ABACOVER – Associação dos Moradores do Bairro Colina Verde, tendo empenhado várias lutas, inclusive manifestações de rua em defesa de melhorias do bairro, que hoje graças a Deus e a atual administração, o Bairro Colina Verde encontra-se completamente urbanizado.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>A luta Sindical, em defesa dos direitos dos trabalhadores e a luta social em prol de uma sociedade melhor, de um bairro melhor e de uma cidade melhor o levou a ser homenageado pelo Senhor Prefeito Prof. Agnaldo Perugini em 2012, com o TÍTULO BONORÍFICO FUNDADOR DA CIDADE.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lastRenderedPageBreak/>
        <w:t xml:space="preserve">Em 1992, casou-se com Maria Rita de Oliveira Carvalho e tem uma filha, Vanessa de Oliveira Carvalho e no ano de 2.000 cursou o ensino médio através do Telecurso e CEMEJA. Graduou-se em direito pela Faculdade de Direito do Sul de Minas, em janeiro de 2012 e no mesmo ano foi aprovado no exame da OAB – Ordem dos Advogados do Brasil.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Em 2014, concluiu sua Pós Graduação Lato Senso EaD em GESTÃO E POLÍTICAS PÚBLICAS, pela FESPSP – Fundação Escola de Sociologia e Política de São Paulo.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 xml:space="preserve">Desde 2009, trabalha na Prefeitura Municipal de Pouso Alegre, como Diretor do Plano Diretor, tendo coordenado o processo de revisão das leis complementares ao Plano Diretor, como Código de Obras, Código de Postura e Lei de Uso e Ocupação do Solo.  </w:t>
      </w:r>
    </w:p>
    <w:p w:rsidR="00065E63" w:rsidRPr="00065E63" w:rsidRDefault="00065E63" w:rsidP="00065E6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065E63">
        <w:rPr>
          <w:rFonts w:ascii="Times New Roman" w:hAnsi="Times New Roman"/>
          <w:color w:val="auto"/>
          <w:sz w:val="24"/>
          <w:szCs w:val="24"/>
        </w:rPr>
        <w:t>Período em que coordenou também a elaboração do Plano Municipal de Habitação de Interesse Social com validade até 2023.</w:t>
      </w:r>
    </w:p>
    <w:p w:rsidR="004E3F9F" w:rsidRPr="00F650E0" w:rsidRDefault="00065E63" w:rsidP="00065E63">
      <w:pPr>
        <w:ind w:firstLine="2835"/>
        <w:jc w:val="both"/>
      </w:pPr>
      <w:r w:rsidRPr="00065E63">
        <w:t>Em 2013 assumiu a Departamento Municipal de Habitação e com a transformação do Departamento em Secretaria Especial de Habitação, passou-se ao Cargo de Secretário Especial de Habitação, trabalhando pela implementação e desenvolvimentos dos programas Habitacionais, inclusive o Programa Minha Casa Minha Vida com centenas de casas entregues e mais trezentas em fase adiantada de construção.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E16BB4" w:rsidRDefault="00E16BB4" w:rsidP="004E3F9F">
      <w:pPr>
        <w:ind w:firstLine="2835"/>
        <w:rPr>
          <w:color w:val="000000"/>
        </w:rPr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1561E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B1" w:rsidRDefault="005D12B1" w:rsidP="00B245B4">
      <w:r>
        <w:separator/>
      </w:r>
    </w:p>
  </w:endnote>
  <w:endnote w:type="continuationSeparator" w:id="1">
    <w:p w:rsidR="005D12B1" w:rsidRDefault="005D12B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82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D12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D12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D12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D12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B1" w:rsidRDefault="005D12B1" w:rsidP="00B245B4">
      <w:r>
        <w:separator/>
      </w:r>
    </w:p>
  </w:footnote>
  <w:footnote w:type="continuationSeparator" w:id="1">
    <w:p w:rsidR="005D12B1" w:rsidRDefault="005D12B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D12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82A7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82A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D12B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D12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D12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5E63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2B1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634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1F5B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BB4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A7E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934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065E63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2015-10-15T19:08:00Z</dcterms:created>
  <dcterms:modified xsi:type="dcterms:W3CDTF">2015-10-16T14:08:00Z</dcterms:modified>
</cp:coreProperties>
</file>