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9355F0">
        <w:rPr>
          <w:b/>
          <w:color w:val="000000"/>
          <w:sz w:val="23"/>
          <w:szCs w:val="23"/>
        </w:rPr>
        <w:t>9</w:t>
      </w:r>
      <w:r w:rsidR="00844D57">
        <w:rPr>
          <w:b/>
          <w:color w:val="000000"/>
          <w:sz w:val="23"/>
          <w:szCs w:val="23"/>
        </w:rPr>
        <w:t>1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844D57">
        <w:rPr>
          <w:b/>
        </w:rPr>
        <w:t>MIRIAN SANTOS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844D57" w:rsidRPr="00844D57">
        <w:t>Mirian Santos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844D57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FF748C" w:rsidRPr="00FF748C" w:rsidRDefault="00FF748C" w:rsidP="00FF748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FF748C">
        <w:rPr>
          <w:rFonts w:ascii="Times New Roman" w:hAnsi="Times New Roman"/>
          <w:color w:val="auto"/>
          <w:sz w:val="24"/>
          <w:szCs w:val="24"/>
        </w:rPr>
        <w:t xml:space="preserve">Mírian dos Santos começou a trabalhar como professora em Ipuiúna, lecionando por 2 anos no antigo  curso primário. Em 1972 ingressou-se na docência em Pouso Alegre trabalhando, simultaneamente, no colégio Santa Dorotéia e no Colégio São José, onde ficou por 28 anos. Ingressou no ensino público, por concurso, em 1987 e foi para o Colégio Estadual Arthur da Costa e Silva, onde permaneceu até sua aposentadoria, em 1995. Trabalhou como professora substituta na antiga Faculdade de Filosofia Ciências e Letras Eugênio Pacelli e em 1974 foi contratada instituição, onde permanece até hoje. É professora do Programa de Pós-Graduação em Ciências da Linguagem. Lecionou português na Faculdade de Direito do Sul de Minas e trabalha na instituição com Estudos de Linguagem. Foi vice-diretora da Univás por dois mandatos e em 2003 ingressou no corpo docente de Mestrado. </w:t>
      </w:r>
    </w:p>
    <w:p w:rsidR="00FF748C" w:rsidRPr="00FF748C" w:rsidRDefault="00FF748C" w:rsidP="00FF748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F748C" w:rsidRPr="00FF748C" w:rsidRDefault="00FF748C" w:rsidP="00FF748C">
      <w:pPr>
        <w:pStyle w:val="SemEspaamento"/>
        <w:ind w:firstLine="2835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FF748C">
        <w:rPr>
          <w:rFonts w:ascii="Times New Roman" w:hAnsi="Times New Roman"/>
          <w:color w:val="auto"/>
          <w:sz w:val="24"/>
          <w:szCs w:val="24"/>
        </w:rPr>
        <w:t>É formada em Letras, fez especialização em Literatura Brasileira, mestre em Letras: Comunicação e Semiótica e concluiu doutorado em Comunicação e Semiótica, período em que participou de um estágio de pesquisa na cidade de Kassel na Alemanha. Tem diversos artigos publicados em revistas altamente qualificadas e capítulos de livros</w:t>
      </w:r>
      <w:r w:rsidRPr="00FF748C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FF748C" w:rsidRPr="00FF748C" w:rsidRDefault="00FF748C" w:rsidP="00FF748C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FF748C" w:rsidP="00FF748C">
      <w:pPr>
        <w:pStyle w:val="SemEspaamento"/>
        <w:ind w:firstLine="2835"/>
        <w:jc w:val="both"/>
      </w:pPr>
      <w:r w:rsidRPr="00FF748C">
        <w:rPr>
          <w:rFonts w:ascii="Times New Roman" w:hAnsi="Times New Roman"/>
          <w:color w:val="auto"/>
          <w:sz w:val="24"/>
          <w:szCs w:val="24"/>
        </w:rPr>
        <w:t>A Medalha do Mérito Educacional Professora Aurea Silveira Pereira é entregue hoje para Mírian dos Santos, por indicação do vereador Hamilton Magalhães.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844D57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C6" w:rsidRDefault="00EE50C6" w:rsidP="004D6250">
      <w:r>
        <w:separator/>
      </w:r>
    </w:p>
  </w:endnote>
  <w:endnote w:type="continuationSeparator" w:id="1">
    <w:p w:rsidR="00EE50C6" w:rsidRDefault="00EE50C6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C03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EE50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E50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EE50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E50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C6" w:rsidRDefault="00EE50C6" w:rsidP="004D6250">
      <w:r>
        <w:separator/>
      </w:r>
    </w:p>
  </w:footnote>
  <w:footnote w:type="continuationSeparator" w:id="1">
    <w:p w:rsidR="00EE50C6" w:rsidRDefault="00EE50C6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E50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C039C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C03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EE50C6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EE50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EE50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69C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39C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0C6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2015-11-27T13:31:00Z</dcterms:created>
  <dcterms:modified xsi:type="dcterms:W3CDTF">2015-11-27T15:36:00Z</dcterms:modified>
</cp:coreProperties>
</file>