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1132BB">
        <w:rPr>
          <w:b/>
          <w:color w:val="000000"/>
          <w:sz w:val="23"/>
          <w:szCs w:val="23"/>
        </w:rPr>
        <w:t>125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1132BB">
        <w:rPr>
          <w:b/>
        </w:rPr>
        <w:t>SR. ADRIANO BARREIRO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6316D0" w:rsidRPr="006316D0">
        <w:t xml:space="preserve">ao </w:t>
      </w:r>
      <w:r w:rsidR="001132BB">
        <w:t>Sr. Adriano Barreiro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1132B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1132BB" w:rsidP="0052407E">
            <w:pPr>
              <w:jc w:val="center"/>
              <w:rPr>
                <w:color w:val="000000"/>
                <w:sz w:val="20"/>
                <w:szCs w:val="20"/>
              </w:rPr>
            </w:pPr>
            <w:r w:rsidRPr="001132BB">
              <w:rPr>
                <w:color w:val="000000"/>
                <w:sz w:val="20"/>
                <w:szCs w:val="20"/>
              </w:rPr>
              <w:t>PRESIDENTE DA MESA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900C37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00C37">
        <w:rPr>
          <w:rFonts w:ascii="Times New Roman" w:hAnsi="Times New Roman"/>
          <w:color w:val="auto"/>
          <w:sz w:val="24"/>
          <w:szCs w:val="24"/>
        </w:rPr>
        <w:t>Adriano Barreiro é professor de história e atualidades em diversos colégios da rede privada em Pouso Alegre. Sempre em busca de conhecimento, ele concluiu recentemente o mestrado em Ciências da Linguagem pela Universidade do Vale do Sapucaí, com a dissertação “Uma análise do ENEM”.</w:t>
      </w:r>
    </w:p>
    <w:p w:rsidR="00900C37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00C37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00C37">
        <w:rPr>
          <w:rFonts w:ascii="Times New Roman" w:hAnsi="Times New Roman"/>
          <w:color w:val="auto"/>
          <w:sz w:val="24"/>
          <w:szCs w:val="24"/>
        </w:rPr>
        <w:t>Com estilo irreverente, Adriano conquista os alunos em sala de aula com o seu jeito descontraído de ministrar os conteúdos.</w:t>
      </w:r>
    </w:p>
    <w:p w:rsidR="00900C37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00C37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00C37">
        <w:rPr>
          <w:rFonts w:ascii="Times New Roman" w:hAnsi="Times New Roman"/>
          <w:color w:val="auto"/>
          <w:sz w:val="24"/>
          <w:szCs w:val="24"/>
        </w:rPr>
        <w:t>O professor Adriano Barreiro ainda é apoiador das atividades promovidas pela Escola do Legislativo Professor Rômulo Coelho, com participação ativa nos projetos Câmara Mirim, Câmara Jovem, Parlamento Jovem e Academia Juvenil de Letras.</w:t>
      </w:r>
    </w:p>
    <w:p w:rsidR="00900C37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900C37" w:rsidRDefault="00900C37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00C37">
        <w:rPr>
          <w:rFonts w:ascii="Times New Roman" w:hAnsi="Times New Roman"/>
          <w:color w:val="auto"/>
          <w:sz w:val="24"/>
          <w:szCs w:val="24"/>
        </w:rPr>
        <w:t>Adriano leva o seu conhecimento e a sua didática para as redes sociais, compartilhando vídeos, frases e produzindo conhecimento que ajudam a promover o pensamento crítico.</w:t>
      </w:r>
    </w:p>
    <w:p w:rsidR="00AC1585" w:rsidRPr="007640DA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1132BB" w:rsidRDefault="001132BB" w:rsidP="001132B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1132BB" w:rsidRDefault="001132BB" w:rsidP="001132B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00C37" w:rsidRDefault="00900C37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132BB" w:rsidTr="004D513F">
        <w:trPr>
          <w:trHeight w:val="281"/>
        </w:trPr>
        <w:tc>
          <w:tcPr>
            <w:tcW w:w="8644" w:type="dxa"/>
            <w:shd w:val="clear" w:color="auto" w:fill="auto"/>
          </w:tcPr>
          <w:p w:rsidR="001132BB" w:rsidRPr="00280C9A" w:rsidRDefault="001132BB" w:rsidP="004D5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132BB" w:rsidTr="004D513F">
        <w:trPr>
          <w:trHeight w:val="253"/>
        </w:trPr>
        <w:tc>
          <w:tcPr>
            <w:tcW w:w="8644" w:type="dxa"/>
            <w:shd w:val="clear" w:color="auto" w:fill="auto"/>
          </w:tcPr>
          <w:p w:rsidR="001132BB" w:rsidRPr="001132BB" w:rsidRDefault="001132BB" w:rsidP="004D513F">
            <w:pPr>
              <w:jc w:val="center"/>
              <w:rPr>
                <w:color w:val="000000"/>
                <w:sz w:val="20"/>
                <w:szCs w:val="20"/>
              </w:rPr>
            </w:pPr>
            <w:r w:rsidRPr="001132B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1132BB" w:rsidRDefault="001132BB" w:rsidP="001132B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95" w:rsidRDefault="003B6195" w:rsidP="004D6250">
      <w:r>
        <w:separator/>
      </w:r>
    </w:p>
  </w:endnote>
  <w:endnote w:type="continuationSeparator" w:id="1">
    <w:p w:rsidR="003B6195" w:rsidRDefault="003B619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E17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B61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B61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B619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B61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95" w:rsidRDefault="003B6195" w:rsidP="004D6250">
      <w:r>
        <w:separator/>
      </w:r>
    </w:p>
  </w:footnote>
  <w:footnote w:type="continuationSeparator" w:id="1">
    <w:p w:rsidR="003B6195" w:rsidRDefault="003B619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B61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E17D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1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B619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B619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B61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7D0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195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0C37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2016-11-07T16:46:00Z</dcterms:created>
  <dcterms:modified xsi:type="dcterms:W3CDTF">2016-11-08T18:05:00Z</dcterms:modified>
</cp:coreProperties>
</file>