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322C7C">
        <w:rPr>
          <w:b/>
          <w:color w:val="000000"/>
          <w:sz w:val="23"/>
          <w:szCs w:val="23"/>
        </w:rPr>
        <w:t>5</w:t>
      </w:r>
      <w:r w:rsidR="00F45946">
        <w:rPr>
          <w:b/>
          <w:color w:val="000000"/>
          <w:sz w:val="23"/>
          <w:szCs w:val="23"/>
        </w:rPr>
        <w:t>6</w:t>
      </w:r>
      <w:r w:rsidRPr="001952DB">
        <w:rPr>
          <w:b/>
          <w:color w:val="000000"/>
          <w:sz w:val="23"/>
          <w:szCs w:val="23"/>
        </w:rPr>
        <w:t>/2014</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CE4D6A">
        <w:rPr>
          <w:b/>
        </w:rPr>
        <w:t>A</w:t>
      </w:r>
      <w:r w:rsidR="00322C7C">
        <w:rPr>
          <w:b/>
        </w:rPr>
        <w:t xml:space="preserve"> </w:t>
      </w:r>
      <w:r w:rsidR="00332143">
        <w:rPr>
          <w:b/>
        </w:rPr>
        <w:t>SR</w:t>
      </w:r>
      <w:r w:rsidR="00A5552F">
        <w:rPr>
          <w:b/>
        </w:rPr>
        <w:t>A</w:t>
      </w:r>
      <w:r w:rsidR="00332143">
        <w:rPr>
          <w:b/>
        </w:rPr>
        <w:t xml:space="preserve">. </w:t>
      </w:r>
      <w:r w:rsidR="00F45946" w:rsidRPr="00F45946">
        <w:rPr>
          <w:b/>
        </w:rPr>
        <w:t>JA</w:t>
      </w:r>
      <w:r w:rsidR="00A5552F">
        <w:rPr>
          <w:b/>
        </w:rPr>
        <w:t>H</w:t>
      </w:r>
      <w:r w:rsidR="00F45946" w:rsidRPr="00F45946">
        <w:rPr>
          <w:b/>
        </w:rPr>
        <w:t>EL TORRES BRANDÃO</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F45946" w:rsidP="001952DB">
      <w:pPr>
        <w:ind w:firstLine="2835"/>
        <w:jc w:val="both"/>
      </w:pPr>
      <w:r>
        <w:t>A</w:t>
      </w:r>
      <w:r w:rsidR="000F7592">
        <w:t xml:space="preserve"> VEREADOR</w:t>
      </w:r>
      <w:r>
        <w:t>A</w:t>
      </w:r>
      <w:r w:rsidR="000F7592">
        <w:t xml:space="preserve"> abaixo signatári</w:t>
      </w:r>
      <w:r>
        <w:t>a</w:t>
      </w:r>
      <w:r w:rsidR="000F7592">
        <w:t>,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CE4D6A">
        <w:t>a</w:t>
      </w:r>
      <w:r w:rsidR="00322C7C">
        <w:t xml:space="preserve"> </w:t>
      </w:r>
      <w:r w:rsidR="00332143">
        <w:t>Sr</w:t>
      </w:r>
      <w:r w:rsidR="00A5552F">
        <w:t>a</w:t>
      </w:r>
      <w:r w:rsidR="00332143">
        <w:t xml:space="preserve">. </w:t>
      </w:r>
      <w:r w:rsidR="00F45946">
        <w:t>Ja</w:t>
      </w:r>
      <w:r w:rsidR="00A5552F">
        <w:t>h</w:t>
      </w:r>
      <w:r w:rsidR="00F45946">
        <w:t>el Torres Brandão</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0F7592">
        <w:rPr>
          <w:color w:val="000000"/>
        </w:rPr>
        <w:t>02</w:t>
      </w:r>
      <w:r>
        <w:rPr>
          <w:color w:val="000000"/>
        </w:rPr>
        <w:t xml:space="preserve"> de </w:t>
      </w:r>
      <w:r w:rsidR="000F7592">
        <w:rPr>
          <w:color w:val="000000"/>
        </w:rPr>
        <w:t>Dezembro</w:t>
      </w:r>
      <w:r>
        <w:rPr>
          <w:color w:val="000000"/>
        </w:rPr>
        <w:t xml:space="preserve"> de 201</w:t>
      </w:r>
      <w:r w:rsidR="00AC1585">
        <w:rPr>
          <w:color w:val="000000"/>
        </w:rPr>
        <w:t>4</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F45946" w:rsidP="0052407E">
            <w:pPr>
              <w:jc w:val="center"/>
              <w:rPr>
                <w:color w:val="000000"/>
              </w:rPr>
            </w:pPr>
            <w:r>
              <w:rPr>
                <w:color w:val="000000"/>
              </w:rPr>
              <w:t>Lilian Siqueira</w:t>
            </w:r>
          </w:p>
        </w:tc>
      </w:tr>
      <w:tr w:rsidR="001952DB" w:rsidTr="001952DB">
        <w:trPr>
          <w:trHeight w:val="253"/>
        </w:trPr>
        <w:tc>
          <w:tcPr>
            <w:tcW w:w="8644" w:type="dxa"/>
            <w:shd w:val="clear" w:color="auto" w:fill="auto"/>
          </w:tcPr>
          <w:p w:rsidR="001952DB" w:rsidRPr="00280C9A" w:rsidRDefault="000F7592" w:rsidP="0052407E">
            <w:pPr>
              <w:jc w:val="center"/>
              <w:rPr>
                <w:color w:val="000000"/>
              </w:rPr>
            </w:pPr>
            <w:r>
              <w:rPr>
                <w:color w:val="000000"/>
                <w:sz w:val="22"/>
              </w:rPr>
              <w:t>VEREADOR</w:t>
            </w:r>
            <w:r w:rsidR="00F45946">
              <w:rPr>
                <w:color w:val="000000"/>
                <w:sz w:val="22"/>
              </w:rPr>
              <w:t>A</w:t>
            </w:r>
            <w:r w:rsidR="00AC1585">
              <w:rPr>
                <w:color w:val="000000"/>
                <w:sz w:val="22"/>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Ja</w:t>
      </w:r>
      <w:r w:rsidR="00A5552F">
        <w:rPr>
          <w:rFonts w:ascii="Times New Roman" w:hAnsi="Times New Roman"/>
          <w:color w:val="auto"/>
          <w:sz w:val="24"/>
          <w:szCs w:val="24"/>
        </w:rPr>
        <w:t>h</w:t>
      </w:r>
      <w:r w:rsidRPr="00F45946">
        <w:rPr>
          <w:rFonts w:ascii="Times New Roman" w:hAnsi="Times New Roman"/>
          <w:color w:val="auto"/>
          <w:sz w:val="24"/>
          <w:szCs w:val="24"/>
        </w:rPr>
        <w:t>el Torres Brandão concluiu Magistério em 1955, na Escola Normal Santa Doroteia. Tem formação superior em Piano pelo Instituto Musical Dr. Gomes Cardim, em Campinas, concluído em 1954. Tem curso superior em: Pedagogia com habilitação em Magistério de primeiro e segundo graus em 1971; Pedagogia com Habilitação em Supervisão do primeiro grau em 1974; Pedagogia com Habilitação em Supervisão do segundo grau em 1979.</w:t>
      </w:r>
    </w:p>
    <w:p w:rsidR="00F45946" w:rsidRP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 xml:space="preserve"> </w:t>
      </w:r>
    </w:p>
    <w:p w:rsid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Ja</w:t>
      </w:r>
      <w:r w:rsidR="00A5552F">
        <w:rPr>
          <w:rFonts w:ascii="Times New Roman" w:hAnsi="Times New Roman"/>
          <w:color w:val="auto"/>
          <w:sz w:val="24"/>
          <w:szCs w:val="24"/>
        </w:rPr>
        <w:t>h</w:t>
      </w:r>
      <w:r w:rsidRPr="00F45946">
        <w:rPr>
          <w:rFonts w:ascii="Times New Roman" w:hAnsi="Times New Roman"/>
          <w:color w:val="auto"/>
          <w:sz w:val="24"/>
          <w:szCs w:val="24"/>
        </w:rPr>
        <w:t>el tem pós-graduação em Metodologia do Ensino Superior, pela Pontifícia Universidade Católica de Minas Gerais em 1977. Apaixonada pela educação, Ja</w:t>
      </w:r>
      <w:r w:rsidR="00A5552F">
        <w:rPr>
          <w:rFonts w:ascii="Times New Roman" w:hAnsi="Times New Roman"/>
          <w:color w:val="auto"/>
          <w:sz w:val="24"/>
          <w:szCs w:val="24"/>
        </w:rPr>
        <w:t>h</w:t>
      </w:r>
      <w:r w:rsidRPr="00F45946">
        <w:rPr>
          <w:rFonts w:ascii="Times New Roman" w:hAnsi="Times New Roman"/>
          <w:color w:val="auto"/>
          <w:sz w:val="24"/>
          <w:szCs w:val="24"/>
        </w:rPr>
        <w:t>el continuou sua qualificação profissional fazendo diversos cursos e participando de workshops e treinamentos.</w:t>
      </w:r>
    </w:p>
    <w:p w:rsidR="00F45946" w:rsidRP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 xml:space="preserve"> </w:t>
      </w:r>
    </w:p>
    <w:p w:rsid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Na carreira de educadora, Ja</w:t>
      </w:r>
      <w:r w:rsidR="00A5552F">
        <w:rPr>
          <w:rFonts w:ascii="Times New Roman" w:hAnsi="Times New Roman"/>
          <w:color w:val="auto"/>
          <w:sz w:val="24"/>
          <w:szCs w:val="24"/>
        </w:rPr>
        <w:t>h</w:t>
      </w:r>
      <w:r w:rsidRPr="00F45946">
        <w:rPr>
          <w:rFonts w:ascii="Times New Roman" w:hAnsi="Times New Roman"/>
          <w:color w:val="auto"/>
          <w:sz w:val="24"/>
          <w:szCs w:val="24"/>
        </w:rPr>
        <w:t>el desenvolveu várias funções, dentre elas: regente auxiliar até 1958, regente de classe até 1963, auxiliar de diretoria até 1971. Foi diretora da Escola Estadual Monsenhor José Paulino por 14 anos</w:t>
      </w:r>
      <w:r>
        <w:rPr>
          <w:rFonts w:ascii="Times New Roman" w:hAnsi="Times New Roman"/>
          <w:color w:val="auto"/>
          <w:sz w:val="24"/>
          <w:szCs w:val="24"/>
        </w:rPr>
        <w:t>.</w:t>
      </w:r>
    </w:p>
    <w:p w:rsidR="00F45946" w:rsidRPr="00F45946" w:rsidRDefault="00F45946" w:rsidP="00F45946">
      <w:pPr>
        <w:pStyle w:val="SemEspaamento"/>
        <w:ind w:firstLine="2835"/>
        <w:jc w:val="both"/>
        <w:rPr>
          <w:rFonts w:ascii="Times New Roman" w:hAnsi="Times New Roman"/>
          <w:color w:val="auto"/>
          <w:sz w:val="24"/>
          <w:szCs w:val="24"/>
        </w:rPr>
      </w:pPr>
    </w:p>
    <w:p w:rsid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 xml:space="preserve">Atuou em diversas escolas, dentre elas: Escola Estadual Dr. José Marques de Oliveira, Seminário Arquidiocesano de Pouso Alegre, Faculdade de Ciências e Letras Eugênio Pacceli, Colégio Cnec, Colégio São José. Foi secretária de Educação e de Cultura em quatro administrações municipais.  </w:t>
      </w:r>
    </w:p>
    <w:p w:rsidR="00F45946" w:rsidRPr="00F45946" w:rsidRDefault="00F45946" w:rsidP="00F45946">
      <w:pPr>
        <w:pStyle w:val="SemEspaamento"/>
        <w:ind w:firstLine="2835"/>
        <w:jc w:val="both"/>
        <w:rPr>
          <w:rFonts w:ascii="Times New Roman" w:hAnsi="Times New Roman"/>
          <w:color w:val="auto"/>
          <w:sz w:val="24"/>
          <w:szCs w:val="24"/>
        </w:rPr>
      </w:pPr>
      <w:r w:rsidRPr="00F45946">
        <w:rPr>
          <w:rFonts w:ascii="Times New Roman" w:hAnsi="Times New Roman"/>
          <w:color w:val="auto"/>
          <w:sz w:val="24"/>
          <w:szCs w:val="24"/>
        </w:rPr>
        <w:t xml:space="preserve">            </w:t>
      </w:r>
    </w:p>
    <w:p w:rsidR="00AC1585" w:rsidRPr="00E1393F" w:rsidRDefault="00F45946" w:rsidP="00F45946">
      <w:pPr>
        <w:pStyle w:val="SemEspaamento"/>
        <w:ind w:firstLine="2835"/>
        <w:jc w:val="both"/>
        <w:rPr>
          <w:color w:val="auto"/>
        </w:rPr>
      </w:pPr>
      <w:r w:rsidRPr="00F45946">
        <w:rPr>
          <w:rFonts w:ascii="Times New Roman" w:hAnsi="Times New Roman"/>
          <w:color w:val="auto"/>
          <w:sz w:val="24"/>
          <w:szCs w:val="24"/>
        </w:rPr>
        <w:t>Pelos trabalhos e realizações em prol do crescimento e desenvolvimento educacional de Pouso Alegre, Ja</w:t>
      </w:r>
      <w:r w:rsidR="00A5552F">
        <w:rPr>
          <w:rFonts w:ascii="Times New Roman" w:hAnsi="Times New Roman"/>
          <w:color w:val="auto"/>
          <w:sz w:val="24"/>
          <w:szCs w:val="24"/>
        </w:rPr>
        <w:t>h</w:t>
      </w:r>
      <w:r w:rsidRPr="00F45946">
        <w:rPr>
          <w:rFonts w:ascii="Times New Roman" w:hAnsi="Times New Roman"/>
          <w:color w:val="auto"/>
          <w:sz w:val="24"/>
          <w:szCs w:val="24"/>
        </w:rPr>
        <w:t>el Torres Brandão recebe hoje a medalha do Mérito Educacional Professora Áurea Silveira Pereira, por indicação da vereadora Lilian Narbot Siqueira.</w:t>
      </w:r>
    </w:p>
    <w:p w:rsidR="00AC1585" w:rsidRPr="00322C7C" w:rsidRDefault="00AC1585" w:rsidP="00AC1585">
      <w:pPr>
        <w:ind w:firstLine="2835"/>
      </w:pPr>
    </w:p>
    <w:p w:rsidR="00AC1585" w:rsidRPr="00322C7C" w:rsidRDefault="00AC1585" w:rsidP="00AC1585">
      <w:pPr>
        <w:ind w:firstLine="2835"/>
      </w:pPr>
    </w:p>
    <w:p w:rsidR="000F7592" w:rsidRDefault="000F7592" w:rsidP="000F7592">
      <w:pPr>
        <w:ind w:firstLine="2835"/>
        <w:rPr>
          <w:color w:val="000000"/>
        </w:rPr>
      </w:pPr>
      <w:r>
        <w:rPr>
          <w:color w:val="000000"/>
        </w:rPr>
        <w:t>Sala das Sessões, 02 de Dezembro de 2014.</w:t>
      </w:r>
    </w:p>
    <w:p w:rsidR="000F7592" w:rsidRDefault="000F7592" w:rsidP="000F7592">
      <w:pPr>
        <w:spacing w:line="142"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0F7592" w:rsidTr="00972BA4">
        <w:trPr>
          <w:trHeight w:val="281"/>
        </w:trPr>
        <w:tc>
          <w:tcPr>
            <w:tcW w:w="8644" w:type="dxa"/>
            <w:shd w:val="clear" w:color="auto" w:fill="auto"/>
          </w:tcPr>
          <w:p w:rsidR="000F7592" w:rsidRPr="00280C9A" w:rsidRDefault="00F45946" w:rsidP="00972BA4">
            <w:pPr>
              <w:jc w:val="center"/>
              <w:rPr>
                <w:color w:val="000000"/>
              </w:rPr>
            </w:pPr>
            <w:r>
              <w:rPr>
                <w:color w:val="000000"/>
              </w:rPr>
              <w:t>Lilian Siqueira</w:t>
            </w:r>
          </w:p>
        </w:tc>
      </w:tr>
      <w:tr w:rsidR="000F7592" w:rsidTr="00972BA4">
        <w:trPr>
          <w:trHeight w:val="253"/>
        </w:trPr>
        <w:tc>
          <w:tcPr>
            <w:tcW w:w="8644" w:type="dxa"/>
            <w:shd w:val="clear" w:color="auto" w:fill="auto"/>
          </w:tcPr>
          <w:p w:rsidR="000F7592" w:rsidRPr="00280C9A" w:rsidRDefault="000F7592" w:rsidP="00972BA4">
            <w:pPr>
              <w:jc w:val="center"/>
              <w:rPr>
                <w:color w:val="000000"/>
              </w:rPr>
            </w:pPr>
            <w:r>
              <w:rPr>
                <w:color w:val="000000"/>
                <w:sz w:val="22"/>
              </w:rPr>
              <w:t>VEREADOR</w:t>
            </w:r>
            <w:r w:rsidR="00F45946">
              <w:rPr>
                <w:color w:val="000000"/>
                <w:sz w:val="22"/>
              </w:rPr>
              <w:t>A</w:t>
            </w:r>
            <w:r>
              <w:rPr>
                <w:color w:val="000000"/>
                <w:sz w:val="22"/>
              </w:rPr>
              <w:t xml:space="preserve"> </w:t>
            </w:r>
          </w:p>
        </w:tc>
      </w:tr>
    </w:tbl>
    <w:p w:rsidR="000F7592" w:rsidRDefault="000F7592" w:rsidP="000F7592">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6E4" w:rsidRDefault="001E76E4" w:rsidP="004D6250">
      <w:r>
        <w:separator/>
      </w:r>
    </w:p>
  </w:endnote>
  <w:endnote w:type="continuationSeparator" w:id="1">
    <w:p w:rsidR="001E76E4" w:rsidRDefault="001E76E4"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E24125">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1E76E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1E76E4">
    <w:pPr>
      <w:pStyle w:val="Rodap"/>
      <w:framePr w:h="382" w:hRule="exact" w:wrap="around" w:vAnchor="text" w:hAnchor="page" w:x="11089" w:y="-30"/>
      <w:jc w:val="right"/>
      <w:rPr>
        <w:rStyle w:val="Nmerodepgina"/>
        <w:rFonts w:ascii="Abadi MT Condensed" w:hAnsi="Abadi MT Condensed"/>
        <w:sz w:val="44"/>
      </w:rPr>
    </w:pPr>
  </w:p>
  <w:p w:rsidR="00F325BD" w:rsidRDefault="001E76E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1E76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6E4" w:rsidRDefault="001E76E4" w:rsidP="004D6250">
      <w:r>
        <w:separator/>
      </w:r>
    </w:p>
  </w:footnote>
  <w:footnote w:type="continuationSeparator" w:id="1">
    <w:p w:rsidR="001E76E4" w:rsidRDefault="001E76E4"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1E76E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E24125" w:rsidP="00F325BD">
    <w:pPr>
      <w:pStyle w:val="Cabealho"/>
      <w:tabs>
        <w:tab w:val="left" w:pos="708"/>
      </w:tabs>
      <w:spacing w:line="278" w:lineRule="auto"/>
      <w:rPr>
        <w:rFonts w:ascii="Arial" w:hAnsi="Arial"/>
        <w:lang w:val="pt-BR"/>
      </w:rPr>
    </w:pPr>
    <w:r w:rsidRPr="00E24125">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1E76E4" w:rsidP="00F325BD">
                <w:pPr>
                  <w:pStyle w:val="Ttulo2"/>
                </w:pPr>
              </w:p>
            </w:txbxContent>
          </v:textbox>
        </v:shape>
      </w:pict>
    </w:r>
  </w:p>
  <w:p w:rsidR="00F325BD" w:rsidRDefault="001E76E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1E76E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6E4"/>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B1"/>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52F"/>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125"/>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946"/>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0B2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cp:lastPrinted>2014-12-02T15:25:00Z</cp:lastPrinted>
  <dcterms:created xsi:type="dcterms:W3CDTF">2014-12-02T19:28:00Z</dcterms:created>
  <dcterms:modified xsi:type="dcterms:W3CDTF">2014-12-02T19:28:00Z</dcterms:modified>
</cp:coreProperties>
</file>