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7118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0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INSERE O FUTEBOL AMERICANO NA ESTRUTURA CURRICULAR DA DISCIPLINA DE EDUCAÇÃO FÍSICA MINISTRADA NO ENSINO FUNDAMENTAL DAS ESCOLAS PÚBLICAS DO MUNICÍPIO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1</w:t>
      </w:r>
      <w:r w:rsidR="002039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previsto o futebol americano como esporte a ser trabalhado no âmbito da disciplina Educação Física ministrada no ensino fundamental da rede pública municipal de ensino.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contarias.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039B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2039B8">
        <w:rPr>
          <w:color w:val="000000"/>
        </w:rPr>
        <w:t>4</w:t>
      </w:r>
      <w:r>
        <w:rPr>
          <w:color w:val="000000"/>
        </w:rPr>
        <w:t xml:space="preserve"> de Março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039B8" w:rsidRDefault="002039B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203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Huhn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Ministério da Educação dispõe, em documento oficial , todos os conteúdos que devem ser trabalhados com os alunos durante o ensino fundamental. O documento serve como parâmetro à implementação do ensino fundamental em todas as esferas da Federação: federal, estadual e municipal.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educação física é prevista como área a ser trabalhada no âmbito do ensino fundamental. A pedagogia oficial divide essa área em três eixos: 1) Esportes, jogos, lutas e ginásticas; 2) Atividades rítmicas e expressivas; 3) Conhecimentos sobre o corpo. Paula Rondinelli, Colaboradora do programa Brasil Escola, pontua: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Pr="002039B8" w:rsidRDefault="002039B8" w:rsidP="002039B8">
      <w:pPr>
        <w:pStyle w:val="Normal0"/>
        <w:ind w:left="2835" w:right="-1"/>
        <w:jc w:val="both"/>
        <w:rPr>
          <w:rFonts w:ascii="Times New Roman" w:hAnsi="Times New Roman" w:cs="Times New Roman"/>
          <w:sz w:val="20"/>
        </w:rPr>
      </w:pPr>
      <w:r w:rsidRPr="002039B8">
        <w:rPr>
          <w:rFonts w:ascii="Times New Roman" w:hAnsi="Times New Roman" w:cs="Times New Roman"/>
          <w:sz w:val="20"/>
        </w:rPr>
        <w:t>“</w:t>
      </w:r>
      <w:r w:rsidR="00C94212" w:rsidRPr="002039B8">
        <w:rPr>
          <w:rFonts w:ascii="Times New Roman" w:hAnsi="Times New Roman" w:cs="Times New Roman"/>
          <w:sz w:val="20"/>
        </w:rPr>
        <w:t>A Educação Física tem uma vantagem que poucas disciplinas têm: o poder de adequação do conteúdo ao grupo social em que será trabalhada. Esse fato permite uma liberdade de trabalho, bem como uma liberdade de avaliação – do grupo e do indivíduo – por parte do professor, que pode ser bastante benéfica ao proce</w:t>
      </w:r>
      <w:r w:rsidRPr="002039B8">
        <w:rPr>
          <w:rFonts w:ascii="Times New Roman" w:hAnsi="Times New Roman" w:cs="Times New Roman"/>
          <w:sz w:val="20"/>
        </w:rPr>
        <w:t>sso geral educacional do aluno.”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Atento a esse aspecto, o Poder Legislativo do Município de Pouso Alegre, através do vereador signatário, propõe a inserção do futebol americano no âmbito curricular do ensino fundamental ministrado na rede pública municipal de ensino.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futebol americano já representa a identidade social pouso-alegrense. A previsão legal que ora se propõe visa institucionalizar o esporte como componente da educação oficial pública.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medida apresenta o condão de aperfeiçoar e disseminar a prática do esporte no Município de Pouso Alegre. Valoriza, com isso, a identidade cultural pouso-alegrense, além de prevenir preconceitos que se estabelecem a respeito de novas práticas, quando não oficializadas. Essa é a opinião dos especialistas, conforme abaixo consta: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2039B8" w:rsidRPr="002039B8" w:rsidRDefault="002039B8" w:rsidP="002039B8">
      <w:pPr>
        <w:pStyle w:val="Normal0"/>
        <w:ind w:left="2835"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“</w:t>
      </w:r>
      <w:r w:rsidR="00C94212" w:rsidRPr="002039B8">
        <w:rPr>
          <w:rFonts w:ascii="Times New Roman" w:hAnsi="Times New Roman" w:cs="Times New Roman"/>
          <w:sz w:val="20"/>
        </w:rPr>
        <w:t>Em primeiro lugar, é preciso esclarecer o significado de cultura corporal: trata-se, falando de modo bastante simples, de apresentar significado para quaisquer gestos, atitudes, movimentos, jogos, danças, esportes e outras manifestações corporais. Nesse sentido, a intenção da Educação Física é a de fazer com que os alunos compreendam e valorizem as suas manifestações corporais, assim como se empenhem em valorizar e apreender manifestaçõe</w:t>
      </w:r>
      <w:r>
        <w:rPr>
          <w:rFonts w:ascii="Times New Roman" w:hAnsi="Times New Roman" w:cs="Times New Roman"/>
          <w:sz w:val="20"/>
        </w:rPr>
        <w:t>s corporais de outras culturas.”</w:t>
      </w:r>
    </w:p>
    <w:p w:rsidR="002039B8" w:rsidRDefault="002039B8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2039B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Fica claro, então, que esta propositura prestigia as manifestações culturais de Pouso Alegre, concretizando os princípios e objetivos </w:t>
      </w:r>
      <w:r>
        <w:rPr>
          <w:rFonts w:ascii="Times New Roman" w:hAnsi="Times New Roman" w:cs="Times New Roman"/>
        </w:rPr>
        <w:lastRenderedPageBreak/>
        <w:t>pedagógicos de Educação Física.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</w:t>
      </w:r>
      <w:r w:rsidR="002039B8">
        <w:rPr>
          <w:color w:val="000000"/>
        </w:rPr>
        <w:t>4</w:t>
      </w:r>
      <w:r>
        <w:rPr>
          <w:color w:val="000000"/>
        </w:rPr>
        <w:t xml:space="preserve"> de Março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EF2790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r w:rsidR="00AF09C1">
              <w:rPr>
                <w:color w:val="000000"/>
              </w:rPr>
              <w:t>Huhn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34" w:rsidRDefault="00E44534" w:rsidP="00FE475D">
      <w:r>
        <w:separator/>
      </w:r>
    </w:p>
  </w:endnote>
  <w:endnote w:type="continuationSeparator" w:id="1">
    <w:p w:rsidR="00E44534" w:rsidRDefault="00E4453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1F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445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445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4453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45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34" w:rsidRDefault="00E44534" w:rsidP="00FE475D">
      <w:r>
        <w:separator/>
      </w:r>
    </w:p>
  </w:footnote>
  <w:footnote w:type="continuationSeparator" w:id="1">
    <w:p w:rsidR="00E44534" w:rsidRDefault="00E4453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45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E1FB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E1FB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4453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4453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45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039B8"/>
    <w:rsid w:val="00217FD1"/>
    <w:rsid w:val="003776C3"/>
    <w:rsid w:val="006C3FC6"/>
    <w:rsid w:val="007076AC"/>
    <w:rsid w:val="008E1FBC"/>
    <w:rsid w:val="00AF09C1"/>
    <w:rsid w:val="00C94212"/>
    <w:rsid w:val="00DC3901"/>
    <w:rsid w:val="00E44534"/>
    <w:rsid w:val="00EF279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2015-03-23T19:39:00Z</dcterms:created>
  <dcterms:modified xsi:type="dcterms:W3CDTF">2015-03-23T19:40:00Z</dcterms:modified>
</cp:coreProperties>
</file>