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5A5743">
        <w:rPr>
          <w:b/>
          <w:color w:val="000000"/>
        </w:rPr>
        <w:t>7184</w:t>
      </w:r>
      <w:r>
        <w:rPr>
          <w:b/>
          <w:color w:val="000000"/>
        </w:rPr>
        <w:t xml:space="preserve"> / 2015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EB3B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 xml:space="preserve">DISPÕE SOBRE DENOMINAÇÃO DE LOGRADOURO PÚBLICO: RUA </w:t>
      </w:r>
      <w:r w:rsidR="00977ECF">
        <w:rPr>
          <w:b/>
        </w:rPr>
        <w:t>ADHEMAR CRUZ</w:t>
      </w:r>
      <w:r>
        <w:rPr>
          <w:b/>
        </w:rPr>
        <w:t xml:space="preserve"> (*19</w:t>
      </w:r>
      <w:r w:rsidR="00977ECF">
        <w:rPr>
          <w:b/>
        </w:rPr>
        <w:t>21</w:t>
      </w:r>
      <w:r>
        <w:rPr>
          <w:b/>
        </w:rPr>
        <w:t xml:space="preserve"> +</w:t>
      </w:r>
      <w:r w:rsidR="00977ECF">
        <w:rPr>
          <w:b/>
        </w:rPr>
        <w:t>2015</w:t>
      </w:r>
      <w:r>
        <w:rPr>
          <w:b/>
        </w:rPr>
        <w:t>).</w:t>
      </w:r>
    </w:p>
    <w:p w:rsidR="00C94212" w:rsidRDefault="00C94212" w:rsidP="00EB3B75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C94212" w:rsidRDefault="00C94212" w:rsidP="00EB3B75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C94212" w:rsidRDefault="00C94212" w:rsidP="00EB3B75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EB3B75">
      <w:pPr>
        <w:spacing w:line="283" w:lineRule="auto"/>
        <w:ind w:left="567" w:right="-1" w:firstLine="2835"/>
        <w:rPr>
          <w:rFonts w:ascii="Arial" w:hAnsi="Arial" w:cs="Arial"/>
          <w:b/>
          <w:color w:val="000000"/>
          <w:sz w:val="20"/>
        </w:rPr>
      </w:pPr>
    </w:p>
    <w:p w:rsidR="00EB3B75" w:rsidRDefault="00C94212" w:rsidP="00EB3B7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EB3B75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EB3B75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 xml:space="preserve">Passa a denominar-se RUA </w:t>
      </w:r>
      <w:r w:rsidR="00977ECF">
        <w:rPr>
          <w:rFonts w:ascii="Times New Roman" w:eastAsia="Times New Roman" w:hAnsi="Times New Roman"/>
          <w:color w:val="000000"/>
        </w:rPr>
        <w:t>ADHEMAR CRUZ</w:t>
      </w:r>
      <w:r>
        <w:rPr>
          <w:rFonts w:ascii="Times New Roman" w:eastAsia="Times New Roman" w:hAnsi="Times New Roman"/>
          <w:color w:val="000000"/>
        </w:rPr>
        <w:t xml:space="preserve"> a atual Rua </w:t>
      </w:r>
      <w:r w:rsidR="00977ECF">
        <w:rPr>
          <w:rFonts w:ascii="Times New Roman" w:eastAsia="Times New Roman" w:hAnsi="Times New Roman"/>
          <w:color w:val="000000"/>
        </w:rPr>
        <w:t>Cel. Antônio Augusto Ribeiro</w:t>
      </w:r>
      <w:r>
        <w:rPr>
          <w:rFonts w:ascii="Times New Roman" w:eastAsia="Times New Roman" w:hAnsi="Times New Roman"/>
          <w:color w:val="000000"/>
        </w:rPr>
        <w:t xml:space="preserve">, no </w:t>
      </w:r>
      <w:r w:rsidR="00977ECF">
        <w:rPr>
          <w:rFonts w:ascii="Times New Roman" w:eastAsia="Times New Roman" w:hAnsi="Times New Roman"/>
          <w:color w:val="000000"/>
        </w:rPr>
        <w:t>Centro</w:t>
      </w:r>
      <w:r>
        <w:rPr>
          <w:rFonts w:ascii="Times New Roman" w:eastAsia="Times New Roman" w:hAnsi="Times New Roman"/>
          <w:color w:val="000000"/>
        </w:rPr>
        <w:t>, que tem início na esquina da Rua</w:t>
      </w:r>
      <w:r w:rsidR="00977ECF">
        <w:rPr>
          <w:rFonts w:ascii="Times New Roman" w:eastAsia="Times New Roman" w:hAnsi="Times New Roman"/>
          <w:color w:val="000000"/>
        </w:rPr>
        <w:t xml:space="preserve"> Vinícius Meyer</w:t>
      </w:r>
      <w:r>
        <w:rPr>
          <w:rFonts w:ascii="Times New Roman" w:eastAsia="Times New Roman" w:hAnsi="Times New Roman"/>
          <w:color w:val="000000"/>
        </w:rPr>
        <w:t xml:space="preserve"> e término na esquina da</w:t>
      </w:r>
      <w:r w:rsidR="00EB3B75">
        <w:rPr>
          <w:rFonts w:ascii="Times New Roman" w:eastAsia="Times New Roman" w:hAnsi="Times New Roman"/>
          <w:color w:val="000000"/>
        </w:rPr>
        <w:t xml:space="preserve"> </w:t>
      </w:r>
      <w:r w:rsidR="00977ECF">
        <w:rPr>
          <w:rFonts w:ascii="Times New Roman" w:eastAsia="Times New Roman" w:hAnsi="Times New Roman"/>
          <w:color w:val="000000"/>
        </w:rPr>
        <w:t>Avenida Vicente Simões</w:t>
      </w:r>
      <w:r w:rsidR="00EB3B75">
        <w:rPr>
          <w:rFonts w:ascii="Times New Roman" w:eastAsia="Times New Roman" w:hAnsi="Times New Roman"/>
          <w:color w:val="000000"/>
        </w:rPr>
        <w:t>.</w:t>
      </w:r>
    </w:p>
    <w:p w:rsidR="00EB3B75" w:rsidRDefault="00EB3B75" w:rsidP="00EB3B7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EB3B7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EB3B75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EB3B75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Revogadas as disposições em contrário, a presente Lei entra em vigor na data de sua publicação.</w:t>
      </w:r>
    </w:p>
    <w:p w:rsidR="00C94212" w:rsidRDefault="00C94212" w:rsidP="00EB3B7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EB3B75">
      <w:pPr>
        <w:spacing w:line="283" w:lineRule="auto"/>
        <w:ind w:right="-1"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EB3B75">
      <w:pPr>
        <w:ind w:right="-1" w:firstLine="2835"/>
        <w:rPr>
          <w:color w:val="000000"/>
        </w:rPr>
      </w:pPr>
      <w:r>
        <w:rPr>
          <w:color w:val="000000"/>
        </w:rPr>
        <w:t xml:space="preserve">Sala das Sessões, em </w:t>
      </w:r>
      <w:r w:rsidR="00977ECF">
        <w:rPr>
          <w:color w:val="000000"/>
        </w:rPr>
        <w:t>12</w:t>
      </w:r>
      <w:r>
        <w:rPr>
          <w:color w:val="000000"/>
        </w:rPr>
        <w:t xml:space="preserve"> de </w:t>
      </w:r>
      <w:r w:rsidR="00977ECF">
        <w:rPr>
          <w:color w:val="000000"/>
        </w:rPr>
        <w:t>novembro</w:t>
      </w:r>
      <w:r>
        <w:rPr>
          <w:color w:val="000000"/>
        </w:rPr>
        <w:t xml:space="preserve"> de 2015.</w:t>
      </w:r>
    </w:p>
    <w:p w:rsidR="00C94212" w:rsidRDefault="00C94212" w:rsidP="00EB3B75">
      <w:pPr>
        <w:spacing w:line="142" w:lineRule="auto"/>
        <w:ind w:right="-1"/>
        <w:rPr>
          <w:rFonts w:ascii="Arial" w:hAnsi="Arial" w:cs="Arial"/>
          <w:color w:val="000000"/>
          <w:sz w:val="20"/>
        </w:rPr>
      </w:pPr>
    </w:p>
    <w:p w:rsidR="00C94212" w:rsidRDefault="00C94212" w:rsidP="00EB3B75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EB3B75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4212" w:rsidTr="00AF09C1">
        <w:trPr>
          <w:trHeight w:val="274"/>
        </w:trPr>
        <w:tc>
          <w:tcPr>
            <w:tcW w:w="8576" w:type="dxa"/>
            <w:shd w:val="clear" w:color="auto" w:fill="auto"/>
          </w:tcPr>
          <w:p w:rsidR="00C94212" w:rsidRPr="00AD485A" w:rsidRDefault="00C94212" w:rsidP="00C177DD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C177DD">
              <w:rPr>
                <w:color w:val="000000"/>
              </w:rPr>
              <w:t>Dr. Paulo</w:t>
            </w:r>
          </w:p>
        </w:tc>
      </w:tr>
      <w:tr w:rsidR="00C94212" w:rsidTr="00AF09C1">
        <w:trPr>
          <w:trHeight w:val="593"/>
        </w:trPr>
        <w:tc>
          <w:tcPr>
            <w:tcW w:w="8576" w:type="dxa"/>
            <w:shd w:val="clear" w:color="auto" w:fill="auto"/>
          </w:tcPr>
          <w:p w:rsidR="00C94212" w:rsidRDefault="00C94212" w:rsidP="00EB3B75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EB3B75">
            <w:pPr>
              <w:ind w:right="-1"/>
              <w:jc w:val="center"/>
              <w:rPr>
                <w:color w:val="000000"/>
              </w:rPr>
            </w:pPr>
          </w:p>
          <w:p w:rsidR="00C94212" w:rsidRPr="00AD485A" w:rsidRDefault="00C94212" w:rsidP="00EB3B75">
            <w:pPr>
              <w:ind w:right="-1"/>
              <w:jc w:val="center"/>
              <w:rPr>
                <w:color w:val="000000"/>
              </w:rPr>
            </w:pPr>
          </w:p>
          <w:p w:rsidR="00C94212" w:rsidRPr="00AD485A" w:rsidRDefault="00C94212" w:rsidP="00EB3B75">
            <w:pPr>
              <w:ind w:right="-1"/>
              <w:rPr>
                <w:color w:val="000000"/>
              </w:rPr>
            </w:pPr>
          </w:p>
        </w:tc>
      </w:tr>
    </w:tbl>
    <w:p w:rsidR="00C94212" w:rsidRDefault="00C94212" w:rsidP="00EB3B75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EB3B75">
      <w:pPr>
        <w:ind w:right="-1"/>
        <w:rPr>
          <w:b/>
        </w:rPr>
      </w:pPr>
      <w:r>
        <w:rPr>
          <w:b/>
        </w:rPr>
        <w:br w:type="page"/>
      </w:r>
    </w:p>
    <w:p w:rsidR="00C94212" w:rsidRDefault="00C94212" w:rsidP="00EB3B75">
      <w:pPr>
        <w:ind w:right="-1" w:firstLine="2835"/>
        <w:jc w:val="both"/>
        <w:rPr>
          <w:b/>
        </w:rPr>
      </w:pPr>
      <w:r>
        <w:rPr>
          <w:b/>
        </w:rPr>
        <w:lastRenderedPageBreak/>
        <w:t>JUSTIFICATIVA</w:t>
      </w:r>
    </w:p>
    <w:p w:rsidR="00C94212" w:rsidRDefault="00C94212" w:rsidP="00EB3B75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EB3B75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EB3B75" w:rsidRDefault="00977ECF" w:rsidP="00EB3B75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Adhemar Cruz</w:t>
      </w:r>
      <w:r w:rsidR="00C94212">
        <w:rPr>
          <w:rFonts w:ascii="Times New Roman" w:hAnsi="Times New Roman" w:cs="Times New Roman"/>
        </w:rPr>
        <w:t>, filh</w:t>
      </w:r>
      <w:r>
        <w:rPr>
          <w:rFonts w:ascii="Times New Roman" w:hAnsi="Times New Roman" w:cs="Times New Roman"/>
        </w:rPr>
        <w:t>o</w:t>
      </w:r>
      <w:r w:rsidR="00C94212">
        <w:rPr>
          <w:rFonts w:ascii="Times New Roman" w:hAnsi="Times New Roman" w:cs="Times New Roman"/>
        </w:rPr>
        <w:t xml:space="preserve"> de José </w:t>
      </w:r>
      <w:r w:rsidR="00C91948">
        <w:rPr>
          <w:rFonts w:ascii="Times New Roman" w:hAnsi="Times New Roman" w:cs="Times New Roman"/>
        </w:rPr>
        <w:t>Estulano Cruz e de Maria Dolores da Cruz</w:t>
      </w:r>
      <w:r w:rsidR="00C94212">
        <w:rPr>
          <w:rFonts w:ascii="Times New Roman" w:hAnsi="Times New Roman" w:cs="Times New Roman"/>
        </w:rPr>
        <w:t xml:space="preserve">, nasceu na cidade de </w:t>
      </w:r>
      <w:r w:rsidR="00C91948">
        <w:rPr>
          <w:rFonts w:ascii="Times New Roman" w:hAnsi="Times New Roman" w:cs="Times New Roman"/>
        </w:rPr>
        <w:t>Santa Rita do Sapucaí/MG</w:t>
      </w:r>
      <w:r w:rsidR="00C94212">
        <w:rPr>
          <w:rFonts w:ascii="Times New Roman" w:hAnsi="Times New Roman" w:cs="Times New Roman"/>
        </w:rPr>
        <w:t xml:space="preserve"> e logo veio morar em Pouso Alegre</w:t>
      </w:r>
      <w:r w:rsidR="00C91948">
        <w:rPr>
          <w:rFonts w:ascii="Times New Roman" w:hAnsi="Times New Roman" w:cs="Times New Roman"/>
        </w:rPr>
        <w:t xml:space="preserve"> para servir o Exército. Casou-se com Clara Campanella e com ela</w:t>
      </w:r>
      <w:r w:rsidR="00C94212">
        <w:rPr>
          <w:rFonts w:ascii="Times New Roman" w:hAnsi="Times New Roman" w:cs="Times New Roman"/>
        </w:rPr>
        <w:t xml:space="preserve"> teve </w:t>
      </w:r>
      <w:r w:rsidR="00C177DD">
        <w:rPr>
          <w:rFonts w:ascii="Times New Roman" w:hAnsi="Times New Roman" w:cs="Times New Roman"/>
        </w:rPr>
        <w:t>oito</w:t>
      </w:r>
      <w:r w:rsidR="00C94212">
        <w:rPr>
          <w:rFonts w:ascii="Times New Roman" w:hAnsi="Times New Roman" w:cs="Times New Roman"/>
        </w:rPr>
        <w:t xml:space="preserve"> filhos: </w:t>
      </w:r>
      <w:r w:rsidR="00C177DD">
        <w:rPr>
          <w:rFonts w:ascii="Times New Roman" w:hAnsi="Times New Roman" w:cs="Times New Roman"/>
        </w:rPr>
        <w:t>Carlos, Ademar, Helson, João, José Luciano, Antônio, Marco Valério e Francisco</w:t>
      </w:r>
      <w:r w:rsidR="00C94212">
        <w:rPr>
          <w:rFonts w:ascii="Times New Roman" w:hAnsi="Times New Roman" w:cs="Times New Roman"/>
        </w:rPr>
        <w:t xml:space="preserve">. </w:t>
      </w:r>
    </w:p>
    <w:p w:rsidR="00C94212" w:rsidRDefault="00C94212" w:rsidP="00EB3B75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Era conhecid</w:t>
      </w:r>
      <w:r w:rsidR="00C177DD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como "</w:t>
      </w:r>
      <w:r w:rsidR="00C177DD">
        <w:rPr>
          <w:rFonts w:ascii="Times New Roman" w:hAnsi="Times New Roman" w:cs="Times New Roman"/>
        </w:rPr>
        <w:t xml:space="preserve"> Adhemar Cruz </w:t>
      </w:r>
      <w:r>
        <w:rPr>
          <w:rFonts w:ascii="Times New Roman" w:hAnsi="Times New Roman" w:cs="Times New Roman"/>
        </w:rPr>
        <w:t>" e foi um</w:t>
      </w:r>
      <w:r w:rsidR="00C177DD">
        <w:rPr>
          <w:rFonts w:ascii="Times New Roman" w:hAnsi="Times New Roman" w:cs="Times New Roman"/>
        </w:rPr>
        <w:t xml:space="preserve"> dos</w:t>
      </w:r>
      <w:r>
        <w:rPr>
          <w:rFonts w:ascii="Times New Roman" w:hAnsi="Times New Roman" w:cs="Times New Roman"/>
        </w:rPr>
        <w:t xml:space="preserve"> primeir</w:t>
      </w:r>
      <w:r w:rsidR="00C177DD">
        <w:rPr>
          <w:rFonts w:ascii="Times New Roman" w:hAnsi="Times New Roman" w:cs="Times New Roman"/>
        </w:rPr>
        <w:t>os</w:t>
      </w:r>
      <w:r>
        <w:rPr>
          <w:rFonts w:ascii="Times New Roman" w:hAnsi="Times New Roman" w:cs="Times New Roman"/>
        </w:rPr>
        <w:t xml:space="preserve"> morador</w:t>
      </w:r>
      <w:r w:rsidR="00C177DD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s d</w:t>
      </w:r>
      <w:r w:rsidR="00C177DD">
        <w:rPr>
          <w:rFonts w:ascii="Times New Roman" w:hAnsi="Times New Roman" w:cs="Times New Roman"/>
        </w:rPr>
        <w:t>a citada rua</w:t>
      </w:r>
      <w:r>
        <w:rPr>
          <w:rFonts w:ascii="Times New Roman" w:hAnsi="Times New Roman" w:cs="Times New Roman"/>
        </w:rPr>
        <w:t xml:space="preserve">, onde formou sua família e viveu até a sua morte, em </w:t>
      </w:r>
      <w:r w:rsidR="00C177DD">
        <w:rPr>
          <w:rFonts w:ascii="Times New Roman" w:hAnsi="Times New Roman" w:cs="Times New Roman"/>
        </w:rPr>
        <w:t xml:space="preserve">09 de setembro </w:t>
      </w:r>
      <w:r>
        <w:rPr>
          <w:rFonts w:ascii="Times New Roman" w:hAnsi="Times New Roman" w:cs="Times New Roman"/>
        </w:rPr>
        <w:t xml:space="preserve">de </w:t>
      </w:r>
      <w:r w:rsidR="00C177DD">
        <w:rPr>
          <w:rFonts w:ascii="Times New Roman" w:hAnsi="Times New Roman" w:cs="Times New Roman"/>
        </w:rPr>
        <w:t>2015</w:t>
      </w:r>
      <w:r>
        <w:rPr>
          <w:rFonts w:ascii="Times New Roman" w:hAnsi="Times New Roman" w:cs="Times New Roman"/>
        </w:rPr>
        <w:t xml:space="preserve">, aos </w:t>
      </w:r>
      <w:r w:rsidR="00C177DD">
        <w:rPr>
          <w:rFonts w:ascii="Times New Roman" w:hAnsi="Times New Roman" w:cs="Times New Roman"/>
        </w:rPr>
        <w:t>94</w:t>
      </w:r>
      <w:r>
        <w:rPr>
          <w:rFonts w:ascii="Times New Roman" w:hAnsi="Times New Roman" w:cs="Times New Roman"/>
        </w:rPr>
        <w:t xml:space="preserve"> anos de idade.</w:t>
      </w:r>
      <w:r w:rsidR="00EB3B75">
        <w:rPr>
          <w:rFonts w:ascii="Times New Roman" w:hAnsi="Times New Roman" w:cs="Times New Roman"/>
        </w:rPr>
        <w:t xml:space="preserve"> </w:t>
      </w:r>
      <w:r w:rsidR="00C177DD">
        <w:rPr>
          <w:rFonts w:ascii="Times New Roman" w:hAnsi="Times New Roman" w:cs="Times New Roman"/>
        </w:rPr>
        <w:t>Adhemar Cruz continua sendo lembrado</w:t>
      </w:r>
      <w:r>
        <w:rPr>
          <w:rFonts w:ascii="Times New Roman" w:hAnsi="Times New Roman" w:cs="Times New Roman"/>
        </w:rPr>
        <w:t xml:space="preserve"> pelos moradores da comunidade. Seus filhos, bastante conhecidos, sempre residiram no bairro </w:t>
      </w:r>
      <w:r w:rsidR="00C177DD">
        <w:rPr>
          <w:rFonts w:ascii="Times New Roman" w:hAnsi="Times New Roman" w:cs="Times New Roman"/>
        </w:rPr>
        <w:t>Centro</w:t>
      </w:r>
      <w:r>
        <w:rPr>
          <w:rFonts w:ascii="Times New Roman" w:hAnsi="Times New Roman" w:cs="Times New Roman"/>
        </w:rPr>
        <w:t>, assim como seus netos, bisnetos, trinetos e tataranetos.</w:t>
      </w:r>
    </w:p>
    <w:p w:rsidR="00EB3B75" w:rsidRPr="004C65C8" w:rsidRDefault="00EB3B75" w:rsidP="00EB3B75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</w:p>
    <w:p w:rsidR="00C94212" w:rsidRDefault="00C94212" w:rsidP="00EB3B75">
      <w:pPr>
        <w:ind w:left="567" w:right="-1" w:firstLine="2835"/>
        <w:jc w:val="both"/>
        <w:rPr>
          <w:rFonts w:ascii="Arial" w:hAnsi="Arial" w:cs="Arial"/>
          <w:color w:val="000000"/>
          <w:sz w:val="20"/>
        </w:rPr>
      </w:pPr>
    </w:p>
    <w:p w:rsidR="00AF09C1" w:rsidRDefault="00AF09C1" w:rsidP="00EB3B75">
      <w:pPr>
        <w:ind w:right="-1" w:firstLine="2835"/>
        <w:rPr>
          <w:color w:val="000000"/>
        </w:rPr>
      </w:pPr>
      <w:r>
        <w:rPr>
          <w:color w:val="000000"/>
        </w:rPr>
        <w:t xml:space="preserve">Sala das Sessões, em </w:t>
      </w:r>
      <w:r w:rsidR="00C177DD">
        <w:rPr>
          <w:color w:val="000000"/>
        </w:rPr>
        <w:t>12</w:t>
      </w:r>
      <w:r>
        <w:rPr>
          <w:color w:val="000000"/>
        </w:rPr>
        <w:t xml:space="preserve"> de </w:t>
      </w:r>
      <w:r w:rsidR="00C177DD">
        <w:rPr>
          <w:color w:val="000000"/>
        </w:rPr>
        <w:t xml:space="preserve">novembro </w:t>
      </w:r>
      <w:r>
        <w:rPr>
          <w:color w:val="000000"/>
        </w:rPr>
        <w:t xml:space="preserve"> de 2015.</w:t>
      </w:r>
    </w:p>
    <w:p w:rsidR="00AF09C1" w:rsidRDefault="00AF09C1" w:rsidP="00EB3B75">
      <w:pPr>
        <w:spacing w:line="142" w:lineRule="auto"/>
        <w:ind w:right="-1"/>
        <w:rPr>
          <w:rFonts w:ascii="Arial" w:hAnsi="Arial" w:cs="Arial"/>
          <w:color w:val="000000"/>
          <w:sz w:val="20"/>
        </w:rPr>
      </w:pPr>
    </w:p>
    <w:p w:rsidR="00AF09C1" w:rsidRDefault="00AF09C1" w:rsidP="00EB3B75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AF09C1" w:rsidRDefault="00AF09C1" w:rsidP="00EB3B75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AF09C1" w:rsidTr="00715B99">
        <w:trPr>
          <w:trHeight w:val="274"/>
        </w:trPr>
        <w:tc>
          <w:tcPr>
            <w:tcW w:w="8576" w:type="dxa"/>
            <w:shd w:val="clear" w:color="auto" w:fill="auto"/>
          </w:tcPr>
          <w:p w:rsidR="00AF09C1" w:rsidRPr="00AD485A" w:rsidRDefault="00AF09C1" w:rsidP="00C177DD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C177DD">
              <w:rPr>
                <w:color w:val="000000"/>
              </w:rPr>
              <w:t>Dr. Paulo</w:t>
            </w:r>
          </w:p>
        </w:tc>
      </w:tr>
      <w:tr w:rsidR="00AF09C1" w:rsidTr="00715B99">
        <w:trPr>
          <w:trHeight w:val="593"/>
        </w:trPr>
        <w:tc>
          <w:tcPr>
            <w:tcW w:w="8576" w:type="dxa"/>
            <w:shd w:val="clear" w:color="auto" w:fill="auto"/>
          </w:tcPr>
          <w:p w:rsidR="00AF09C1" w:rsidRDefault="00AF09C1" w:rsidP="00EB3B75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5E7BB2" w:rsidRDefault="005E7BB2" w:rsidP="00EB3B75">
            <w:pPr>
              <w:ind w:right="-1"/>
              <w:jc w:val="center"/>
              <w:rPr>
                <w:color w:val="000000"/>
              </w:rPr>
            </w:pPr>
          </w:p>
          <w:p w:rsidR="005E7BB2" w:rsidRDefault="005E7BB2" w:rsidP="00EB3B75">
            <w:pPr>
              <w:ind w:right="-1"/>
              <w:jc w:val="center"/>
              <w:rPr>
                <w:color w:val="000000"/>
              </w:rPr>
            </w:pPr>
          </w:p>
          <w:p w:rsidR="005E7BB2" w:rsidRDefault="005E7BB2" w:rsidP="00EB3B75">
            <w:pPr>
              <w:ind w:right="-1"/>
              <w:jc w:val="center"/>
              <w:rPr>
                <w:color w:val="000000"/>
              </w:rPr>
            </w:pPr>
          </w:p>
          <w:p w:rsidR="005E7BB2" w:rsidRDefault="005E7BB2" w:rsidP="00EB3B75">
            <w:pPr>
              <w:ind w:right="-1"/>
              <w:jc w:val="center"/>
              <w:rPr>
                <w:color w:val="000000"/>
              </w:rPr>
            </w:pPr>
          </w:p>
          <w:p w:rsidR="005E7BB2" w:rsidRDefault="005E7BB2" w:rsidP="00EB3B75">
            <w:pPr>
              <w:ind w:right="-1"/>
              <w:jc w:val="center"/>
              <w:rPr>
                <w:color w:val="000000"/>
              </w:rPr>
            </w:pPr>
          </w:p>
          <w:p w:rsidR="005E7BB2" w:rsidRDefault="005E7BB2" w:rsidP="00EB3B75">
            <w:pPr>
              <w:ind w:right="-1"/>
              <w:jc w:val="center"/>
              <w:rPr>
                <w:color w:val="000000"/>
              </w:rPr>
            </w:pPr>
          </w:p>
          <w:p w:rsidR="005E7BB2" w:rsidRDefault="005E7BB2" w:rsidP="00EB3B75">
            <w:pPr>
              <w:ind w:right="-1"/>
              <w:jc w:val="center"/>
              <w:rPr>
                <w:color w:val="000000"/>
              </w:rPr>
            </w:pPr>
          </w:p>
          <w:p w:rsidR="005E7BB2" w:rsidRDefault="005E7BB2" w:rsidP="00EB3B75">
            <w:pPr>
              <w:ind w:right="-1"/>
              <w:jc w:val="center"/>
              <w:rPr>
                <w:color w:val="000000"/>
              </w:rPr>
            </w:pPr>
          </w:p>
          <w:p w:rsidR="005E7BB2" w:rsidRDefault="005E7BB2" w:rsidP="00EB3B75">
            <w:pPr>
              <w:ind w:right="-1"/>
              <w:jc w:val="center"/>
              <w:rPr>
                <w:color w:val="000000"/>
              </w:rPr>
            </w:pPr>
          </w:p>
          <w:p w:rsidR="005E7BB2" w:rsidRDefault="005E7BB2" w:rsidP="00EB3B75">
            <w:pPr>
              <w:ind w:right="-1"/>
              <w:jc w:val="center"/>
              <w:rPr>
                <w:color w:val="000000"/>
              </w:rPr>
            </w:pPr>
          </w:p>
          <w:p w:rsidR="005E7BB2" w:rsidRDefault="005E7BB2" w:rsidP="00EB3B75">
            <w:pPr>
              <w:ind w:right="-1"/>
              <w:jc w:val="center"/>
              <w:rPr>
                <w:color w:val="000000"/>
              </w:rPr>
            </w:pPr>
          </w:p>
          <w:p w:rsidR="005E7BB2" w:rsidRDefault="005E7BB2" w:rsidP="00EB3B75">
            <w:pPr>
              <w:ind w:right="-1"/>
              <w:jc w:val="center"/>
              <w:rPr>
                <w:color w:val="000000"/>
              </w:rPr>
            </w:pPr>
          </w:p>
          <w:p w:rsidR="005E7BB2" w:rsidRDefault="005E7BB2" w:rsidP="00EB3B75">
            <w:pPr>
              <w:ind w:right="-1"/>
              <w:jc w:val="center"/>
              <w:rPr>
                <w:color w:val="000000"/>
              </w:rPr>
            </w:pPr>
          </w:p>
          <w:p w:rsidR="005E7BB2" w:rsidRDefault="005E7BB2" w:rsidP="00EB3B75">
            <w:pPr>
              <w:ind w:right="-1"/>
              <w:jc w:val="center"/>
              <w:rPr>
                <w:color w:val="000000"/>
              </w:rPr>
            </w:pPr>
          </w:p>
          <w:p w:rsidR="005E7BB2" w:rsidRDefault="005E7BB2" w:rsidP="00EB3B75">
            <w:pPr>
              <w:ind w:right="-1"/>
              <w:jc w:val="center"/>
              <w:rPr>
                <w:color w:val="000000"/>
              </w:rPr>
            </w:pPr>
          </w:p>
          <w:p w:rsidR="005E7BB2" w:rsidRDefault="005E7BB2" w:rsidP="00EB3B75">
            <w:pPr>
              <w:ind w:right="-1"/>
              <w:jc w:val="center"/>
              <w:rPr>
                <w:color w:val="000000"/>
              </w:rPr>
            </w:pPr>
          </w:p>
          <w:p w:rsidR="005E7BB2" w:rsidRDefault="005E7BB2" w:rsidP="00EB3B75">
            <w:pPr>
              <w:ind w:right="-1"/>
              <w:jc w:val="center"/>
              <w:rPr>
                <w:color w:val="000000"/>
              </w:rPr>
            </w:pPr>
          </w:p>
          <w:p w:rsidR="005E7BB2" w:rsidRDefault="005E7BB2" w:rsidP="00EB3B75">
            <w:pPr>
              <w:ind w:right="-1"/>
              <w:jc w:val="center"/>
              <w:rPr>
                <w:color w:val="000000"/>
              </w:rPr>
            </w:pPr>
          </w:p>
          <w:p w:rsidR="00AF09C1" w:rsidRPr="00AD485A" w:rsidRDefault="00AF09C1" w:rsidP="00EB3B75">
            <w:pPr>
              <w:ind w:right="-1"/>
              <w:jc w:val="center"/>
              <w:rPr>
                <w:color w:val="000000"/>
              </w:rPr>
            </w:pPr>
          </w:p>
          <w:p w:rsidR="00AF09C1" w:rsidRPr="00AD485A" w:rsidRDefault="00AF09C1" w:rsidP="00EB3B75">
            <w:pPr>
              <w:ind w:right="-1"/>
              <w:jc w:val="center"/>
              <w:rPr>
                <w:color w:val="000000"/>
              </w:rPr>
            </w:pPr>
          </w:p>
          <w:p w:rsidR="00AF09C1" w:rsidRPr="00AD485A" w:rsidRDefault="00AF09C1" w:rsidP="00EB3B75">
            <w:pPr>
              <w:ind w:right="-1"/>
              <w:rPr>
                <w:color w:val="000000"/>
              </w:rPr>
            </w:pPr>
          </w:p>
        </w:tc>
      </w:tr>
    </w:tbl>
    <w:p w:rsidR="00AF09C1" w:rsidRDefault="00AF09C1" w:rsidP="00EB3B75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EB3B75">
      <w:pPr>
        <w:ind w:right="-1"/>
      </w:pPr>
    </w:p>
    <w:p w:rsidR="00217FD1" w:rsidRDefault="00217FD1" w:rsidP="00EB3B75">
      <w:pPr>
        <w:ind w:right="-1"/>
      </w:pPr>
    </w:p>
    <w:sectPr w:rsidR="00217FD1" w:rsidSect="00AF09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65" w:right="1701" w:bottom="158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4A5" w:rsidRDefault="009334A5" w:rsidP="00FE475D">
      <w:r>
        <w:separator/>
      </w:r>
    </w:p>
  </w:endnote>
  <w:endnote w:type="continuationSeparator" w:id="1">
    <w:p w:rsidR="009334A5" w:rsidRDefault="009334A5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CD750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9334A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9334A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9334A5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9334A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4A5" w:rsidRDefault="009334A5" w:rsidP="00FE475D">
      <w:r>
        <w:separator/>
      </w:r>
    </w:p>
  </w:footnote>
  <w:footnote w:type="continuationSeparator" w:id="1">
    <w:p w:rsidR="009334A5" w:rsidRDefault="009334A5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9334A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CD7507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D7507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9334A5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9334A5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9334A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1E3D73"/>
    <w:rsid w:val="00217FD1"/>
    <w:rsid w:val="00247A60"/>
    <w:rsid w:val="002964D8"/>
    <w:rsid w:val="003776C3"/>
    <w:rsid w:val="00460378"/>
    <w:rsid w:val="005A5743"/>
    <w:rsid w:val="005E7BB2"/>
    <w:rsid w:val="00666849"/>
    <w:rsid w:val="006C3FC6"/>
    <w:rsid w:val="007076AC"/>
    <w:rsid w:val="007C0800"/>
    <w:rsid w:val="00920279"/>
    <w:rsid w:val="009334A5"/>
    <w:rsid w:val="00977ECF"/>
    <w:rsid w:val="00AF09C1"/>
    <w:rsid w:val="00B7286C"/>
    <w:rsid w:val="00C03080"/>
    <w:rsid w:val="00C177DD"/>
    <w:rsid w:val="00C91948"/>
    <w:rsid w:val="00C94212"/>
    <w:rsid w:val="00CD7507"/>
    <w:rsid w:val="00DC3901"/>
    <w:rsid w:val="00EB3B75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7B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7BB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Claret</cp:lastModifiedBy>
  <cp:revision>2</cp:revision>
  <dcterms:created xsi:type="dcterms:W3CDTF">2015-11-16T15:15:00Z</dcterms:created>
  <dcterms:modified xsi:type="dcterms:W3CDTF">2015-11-16T15:15:00Z</dcterms:modified>
</cp:coreProperties>
</file>