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12" w:rsidRDefault="00D63709" w:rsidP="00A056D0">
      <w:pPr>
        <w:ind w:left="2835"/>
        <w:jc w:val="both"/>
        <w:rPr>
          <w:b/>
          <w:color w:val="000000"/>
        </w:rPr>
      </w:pPr>
      <w:r>
        <w:rPr>
          <w:b/>
          <w:color w:val="000000"/>
        </w:rPr>
        <w:t>PROPOSTA DE EMENDA Nº 001 AO PROJETO DE LEI Nº666/2014</w:t>
      </w: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  <w:bookmarkStart w:id="0" w:name="_GoBack"/>
      <w:bookmarkEnd w:id="0"/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94212" w:rsidRPr="00865738" w:rsidRDefault="00C94212" w:rsidP="00E02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31"/>
          <w:tab w:val="left" w:pos="9204"/>
        </w:tabs>
        <w:ind w:left="2835"/>
        <w:jc w:val="both"/>
        <w:rPr>
          <w:b/>
        </w:rPr>
      </w:pPr>
      <w:r>
        <w:rPr>
          <w:b/>
        </w:rPr>
        <w:t>ACRESCENTA VALOR AO QUADRO DE SUBSÍDIOS AO PROJETO DE LEI 666/2014 QUE AUTORIZA A TRANSFERÊNCIA DE RECURSOS ÀS ENTIDADES FILANTRÓPICAS, CONVENIADAS COM O MUNICÍPIO DE POUSO ALEGRE, COM ATUAÇÃO NA ÁREA DA EDUCAÇÃO, OBEDECIDOS AOS TERMOS ESTABELECIDOS NA LEI MUNICIPAL Nº. 5442/2014.</w:t>
      </w:r>
    </w:p>
    <w:p w:rsidR="00C94212" w:rsidRDefault="00C94212" w:rsidP="00A056D0">
      <w:pPr>
        <w:pStyle w:val="Normal0"/>
        <w:ind w:left="2835"/>
        <w:jc w:val="both"/>
        <w:rPr>
          <w:rFonts w:ascii="Calibri" w:eastAsia="Calibri" w:hAnsi="Calibri"/>
          <w:sz w:val="22"/>
        </w:rPr>
      </w:pPr>
    </w:p>
    <w:p w:rsidR="00C94212" w:rsidRDefault="00C94212" w:rsidP="00C94212">
      <w:pPr>
        <w:pStyle w:val="Normal0"/>
        <w:ind w:left="2835" w:right="567"/>
        <w:jc w:val="both"/>
        <w:rPr>
          <w:rFonts w:ascii="Calibri" w:eastAsia="Calibri" w:hAnsi="Calibri"/>
          <w:sz w:val="22"/>
        </w:rPr>
      </w:pPr>
    </w:p>
    <w:p w:rsidR="00A056D0" w:rsidRDefault="0063594B" w:rsidP="00A056D0">
      <w:pPr>
        <w:ind w:firstLine="2835"/>
        <w:jc w:val="both"/>
      </w:pPr>
      <w:r>
        <w:t>O Vereador signatário desta, no uso de suas atribuições</w:t>
      </w:r>
      <w:r w:rsidR="00BB59D8">
        <w:t xml:space="preserve"> legais, e nos termos dos artigos 269 e seguintes do Regimento Interno da Câmara Municipal</w:t>
      </w:r>
      <w:r w:rsidR="00C94212">
        <w:t xml:space="preserve"> de Pouso Alegre, Estado de Minas Gerais, </w:t>
      </w:r>
      <w:r w:rsidR="00BB59D8">
        <w:t xml:space="preserve">apresenta a seguinte Proposta de </w:t>
      </w:r>
      <w:r>
        <w:t>Emenda Nº 001 ao Projeto de Lei Nº 0666/2014</w:t>
      </w:r>
      <w:r w:rsidR="00A056D0">
        <w:t>:</w:t>
      </w:r>
    </w:p>
    <w:p w:rsidR="00C94212" w:rsidRDefault="00C94212" w:rsidP="00A056D0">
      <w:pPr>
        <w:spacing w:line="283" w:lineRule="auto"/>
        <w:ind w:left="567" w:firstLine="2835"/>
        <w:rPr>
          <w:rFonts w:ascii="Arial" w:hAnsi="Arial" w:cs="Arial"/>
          <w:b/>
          <w:color w:val="000000"/>
          <w:sz w:val="20"/>
        </w:rPr>
      </w:pPr>
    </w:p>
    <w:p w:rsidR="00E02126" w:rsidRDefault="00C94212" w:rsidP="0066319D">
      <w:pPr>
        <w:pStyle w:val="Normal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Art. 1º - Fica acrescido o valor nos subsídios especificados no quadro do artigo 1º do Projeto de Lei nº. 666/2014, para as seguintes entidades:</w:t>
      </w:r>
    </w:p>
    <w:p w:rsidR="00E02126" w:rsidRPr="00E02126" w:rsidRDefault="00C94212" w:rsidP="00E02126">
      <w:r>
        <w:br/>
      </w:r>
      <w:r>
        <w:br/>
      </w:r>
      <w:r w:rsidRPr="00E02126">
        <w:t>SECRETÁRIA MUNICIPAL DE EDUCAÇÃO:</w:t>
      </w:r>
    </w:p>
    <w:p w:rsidR="00E02126" w:rsidRPr="00E02126" w:rsidRDefault="00C94212" w:rsidP="00E02126">
      <w:r w:rsidRPr="00E02126">
        <w:t>ENTIDADE: Centro de Educação Infantil Irmão Alexandre</w:t>
      </w:r>
    </w:p>
    <w:p w:rsidR="00E02126" w:rsidRPr="00E02126" w:rsidRDefault="00C94212" w:rsidP="00E02126">
      <w:r w:rsidRPr="00E02126">
        <w:t>VALOR: R$ 20.000,00 (Vinte mil reais)</w:t>
      </w:r>
    </w:p>
    <w:p w:rsidR="00E02126" w:rsidRPr="00E02126" w:rsidRDefault="00C94212" w:rsidP="00E02126">
      <w:r w:rsidRPr="00E02126">
        <w:br/>
      </w:r>
      <w:r w:rsidRPr="00E02126">
        <w:br/>
        <w:t>SECRETÁRIA MUNICIPAL DE EDUCAÇÃO:</w:t>
      </w:r>
    </w:p>
    <w:p w:rsidR="00E02126" w:rsidRPr="00E02126" w:rsidRDefault="00C94212" w:rsidP="00E02126">
      <w:r w:rsidRPr="00E02126">
        <w:t>ENTIDADE: Creche Jesus Maria José</w:t>
      </w:r>
    </w:p>
    <w:p w:rsidR="00E02126" w:rsidRPr="00E02126" w:rsidRDefault="00C94212" w:rsidP="00E02126">
      <w:r w:rsidRPr="00E02126">
        <w:t>VALOR: R$ 20.000,00 (Vinte mil reais)</w:t>
      </w:r>
    </w:p>
    <w:p w:rsidR="00E02126" w:rsidRPr="00E02126" w:rsidRDefault="00C94212" w:rsidP="00E02126">
      <w:r w:rsidRPr="00E02126">
        <w:br/>
      </w:r>
      <w:r w:rsidRPr="00E02126">
        <w:br/>
        <w:t>SECRETÁRIA MUNICIPAL DE EDUCAÇÃO:</w:t>
      </w:r>
    </w:p>
    <w:p w:rsidR="00E02126" w:rsidRPr="00E02126" w:rsidRDefault="00C94212" w:rsidP="00E02126">
      <w:r w:rsidRPr="00E02126">
        <w:t>ENTIDADE: Associação Clube do Menor</w:t>
      </w:r>
    </w:p>
    <w:p w:rsidR="00E02126" w:rsidRPr="00E02126" w:rsidRDefault="00C94212" w:rsidP="00E02126">
      <w:r w:rsidRPr="00E02126">
        <w:t>VALOR: R$ 20.000,00 (Vinte mil reais)</w:t>
      </w:r>
    </w:p>
    <w:p w:rsidR="00C94212" w:rsidRDefault="00C94212" w:rsidP="00E02126">
      <w:r w:rsidRPr="00E02126">
        <w:br/>
      </w:r>
      <w:r>
        <w:br/>
        <w:t>Art. 2º - Revogadas as disposições em contrário, esta emenda entra em vigor na data de sua aprovação.</w:t>
      </w:r>
    </w:p>
    <w:p w:rsidR="00C94212" w:rsidRDefault="00C94212" w:rsidP="00A056D0">
      <w:pPr>
        <w:pStyle w:val="Normal0"/>
        <w:ind w:firstLine="2835"/>
        <w:jc w:val="both"/>
        <w:rPr>
          <w:rFonts w:ascii="Times New Roman" w:eastAsia="Times New Roman" w:hAnsi="Times New Roman"/>
          <w:color w:val="000000"/>
        </w:rPr>
      </w:pPr>
    </w:p>
    <w:p w:rsidR="00C94212" w:rsidRDefault="00C94212" w:rsidP="00C94212">
      <w:pPr>
        <w:ind w:firstLine="2835"/>
        <w:rPr>
          <w:color w:val="000000"/>
        </w:rPr>
      </w:pPr>
      <w:r>
        <w:rPr>
          <w:color w:val="000000"/>
        </w:rPr>
        <w:t>Sala das Sessões, em 9 de Dezembro de 2014.</w:t>
      </w:r>
    </w:p>
    <w:p w:rsidR="00C94212" w:rsidRDefault="00C94212" w:rsidP="00C94212">
      <w:pPr>
        <w:spacing w:line="142" w:lineRule="auto"/>
        <w:rPr>
          <w:rFonts w:ascii="Arial" w:hAnsi="Arial" w:cs="Arial"/>
          <w:color w:val="000000"/>
          <w:sz w:val="20"/>
        </w:rPr>
      </w:pP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058"/>
      </w:tblGrid>
      <w:tr w:rsidR="00C94212" w:rsidTr="0066319D">
        <w:trPr>
          <w:trHeight w:val="270"/>
        </w:trPr>
        <w:tc>
          <w:tcPr>
            <w:tcW w:w="8058" w:type="dxa"/>
            <w:shd w:val="clear" w:color="auto" w:fill="auto"/>
          </w:tcPr>
          <w:p w:rsidR="00C94212" w:rsidRDefault="00C94212" w:rsidP="00B33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Braz Andrade</w:t>
            </w:r>
          </w:p>
          <w:p w:rsidR="00E02126" w:rsidRPr="00AD485A" w:rsidRDefault="00E02126" w:rsidP="00B33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Vereador</w:t>
            </w:r>
          </w:p>
        </w:tc>
      </w:tr>
      <w:tr w:rsidR="00C94212" w:rsidTr="0066319D">
        <w:trPr>
          <w:trHeight w:val="1105"/>
        </w:trPr>
        <w:tc>
          <w:tcPr>
            <w:tcW w:w="8058" w:type="dxa"/>
            <w:shd w:val="clear" w:color="auto" w:fill="auto"/>
          </w:tcPr>
          <w:p w:rsidR="00C94212" w:rsidRPr="00AD485A" w:rsidRDefault="00C94212" w:rsidP="00B33387">
            <w:pPr>
              <w:jc w:val="center"/>
              <w:rPr>
                <w:color w:val="000000"/>
              </w:rPr>
            </w:pPr>
          </w:p>
          <w:p w:rsidR="00C94212" w:rsidRPr="00AD485A" w:rsidRDefault="00C94212" w:rsidP="00B33387">
            <w:pPr>
              <w:jc w:val="center"/>
              <w:rPr>
                <w:color w:val="000000"/>
              </w:rPr>
            </w:pPr>
          </w:p>
          <w:p w:rsidR="00C94212" w:rsidRPr="00AD485A" w:rsidRDefault="00C94212" w:rsidP="00B33387">
            <w:pPr>
              <w:rPr>
                <w:color w:val="000000"/>
              </w:rPr>
            </w:pPr>
          </w:p>
        </w:tc>
      </w:tr>
      <w:tr w:rsidR="00C94212" w:rsidTr="0066319D">
        <w:trPr>
          <w:trHeight w:val="270"/>
        </w:trPr>
        <w:tc>
          <w:tcPr>
            <w:tcW w:w="8058" w:type="dxa"/>
            <w:shd w:val="clear" w:color="auto" w:fill="auto"/>
          </w:tcPr>
          <w:p w:rsidR="00C94212" w:rsidRPr="00AD485A" w:rsidRDefault="00C94212" w:rsidP="00B33387">
            <w:pPr>
              <w:jc w:val="center"/>
              <w:rPr>
                <w:color w:val="000000"/>
              </w:rPr>
            </w:pPr>
          </w:p>
        </w:tc>
      </w:tr>
    </w:tbl>
    <w:p w:rsidR="00C94212" w:rsidRDefault="00C94212" w:rsidP="00C94212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C94212" w:rsidRDefault="00E02126" w:rsidP="00E02126">
      <w:pPr>
        <w:rPr>
          <w:b/>
        </w:rPr>
      </w:pPr>
      <w:r>
        <w:rPr>
          <w:b/>
        </w:rPr>
        <w:t xml:space="preserve">                                               </w:t>
      </w:r>
      <w:r w:rsidR="00C94212">
        <w:rPr>
          <w:b/>
        </w:rPr>
        <w:t>JUSTIFICATIVA</w:t>
      </w:r>
    </w:p>
    <w:p w:rsidR="00C94212" w:rsidRDefault="00C94212" w:rsidP="00A056D0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C94212" w:rsidRDefault="00C94212" w:rsidP="00A056D0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C94212" w:rsidRPr="004C65C8" w:rsidRDefault="00C94212" w:rsidP="00A056D0">
      <w:pPr>
        <w:pStyle w:val="Normal0"/>
        <w:ind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presente emenda visa aumentar o valor do Subsídio para as entidades mencionadas. Pouso Alegre possui inúmeras instituições que realizam relevantes trabalhos sociais a nossa comunidade, das quais se destacam o  Centro de Educação Infantil Irmão Alexandre, a Creche Jesus Maria José e a Associação Clube do Menor. Por atender diversas famílias carentes do município, estas entidades necessitam de mais recursos financeiros para dar continuidade ao belíssimo trabalho prestado.</w:t>
      </w:r>
    </w:p>
    <w:p w:rsidR="00C94212" w:rsidRDefault="00C94212" w:rsidP="00A056D0">
      <w:pPr>
        <w:ind w:left="567" w:firstLine="2835"/>
        <w:jc w:val="both"/>
        <w:rPr>
          <w:rFonts w:ascii="Arial" w:hAnsi="Arial" w:cs="Arial"/>
          <w:color w:val="000000"/>
          <w:sz w:val="20"/>
        </w:rPr>
      </w:pPr>
    </w:p>
    <w:p w:rsidR="00C94212" w:rsidRDefault="00C94212" w:rsidP="00A056D0">
      <w:pPr>
        <w:ind w:left="567" w:firstLine="2835"/>
        <w:jc w:val="both"/>
        <w:rPr>
          <w:rFonts w:ascii="Arial" w:hAnsi="Arial" w:cs="Arial"/>
          <w:color w:val="000000"/>
          <w:sz w:val="20"/>
        </w:rPr>
      </w:pPr>
    </w:p>
    <w:p w:rsidR="0066319D" w:rsidRDefault="0066319D" w:rsidP="00A056D0">
      <w:pPr>
        <w:ind w:left="2835"/>
        <w:rPr>
          <w:color w:val="000000"/>
        </w:rPr>
      </w:pPr>
    </w:p>
    <w:p w:rsidR="00C94212" w:rsidRDefault="00C94212" w:rsidP="00A056D0">
      <w:pPr>
        <w:ind w:left="2835"/>
        <w:rPr>
          <w:color w:val="000000"/>
        </w:rPr>
      </w:pPr>
      <w:r>
        <w:rPr>
          <w:color w:val="000000"/>
        </w:rPr>
        <w:t>Sala das Sessões, em 9 de Dezembro de 2014.</w:t>
      </w:r>
    </w:p>
    <w:p w:rsidR="00C94212" w:rsidRDefault="00C94212" w:rsidP="00C94212">
      <w:pPr>
        <w:spacing w:line="142" w:lineRule="auto"/>
        <w:ind w:left="2835"/>
        <w:rPr>
          <w:rFonts w:ascii="Arial" w:hAnsi="Arial" w:cs="Arial"/>
          <w:color w:val="000000"/>
          <w:sz w:val="20"/>
        </w:rPr>
      </w:pP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031"/>
      </w:tblGrid>
      <w:tr w:rsidR="00C94212" w:rsidTr="0066319D">
        <w:trPr>
          <w:trHeight w:val="272"/>
        </w:trPr>
        <w:tc>
          <w:tcPr>
            <w:tcW w:w="8031" w:type="dxa"/>
            <w:shd w:val="clear" w:color="auto" w:fill="auto"/>
          </w:tcPr>
          <w:p w:rsidR="00C94212" w:rsidRPr="00AD485A" w:rsidRDefault="00C94212" w:rsidP="00B33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Braz Andrade</w:t>
            </w:r>
          </w:p>
        </w:tc>
      </w:tr>
      <w:tr w:rsidR="00C94212" w:rsidTr="0066319D">
        <w:trPr>
          <w:trHeight w:val="829"/>
        </w:trPr>
        <w:tc>
          <w:tcPr>
            <w:tcW w:w="8031" w:type="dxa"/>
            <w:shd w:val="clear" w:color="auto" w:fill="auto"/>
          </w:tcPr>
          <w:p w:rsidR="00C94212" w:rsidRPr="00AD485A" w:rsidRDefault="00C94212" w:rsidP="00B33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VEREADOR</w:t>
            </w:r>
          </w:p>
          <w:p w:rsidR="00C94212" w:rsidRPr="00AD485A" w:rsidRDefault="00C94212" w:rsidP="00B33387">
            <w:pPr>
              <w:jc w:val="center"/>
              <w:rPr>
                <w:color w:val="000000"/>
              </w:rPr>
            </w:pPr>
          </w:p>
          <w:p w:rsidR="00C94212" w:rsidRPr="00AD485A" w:rsidRDefault="00C94212" w:rsidP="00B33387">
            <w:pPr>
              <w:rPr>
                <w:color w:val="000000"/>
              </w:rPr>
            </w:pPr>
          </w:p>
        </w:tc>
      </w:tr>
    </w:tbl>
    <w:p w:rsidR="00C94212" w:rsidRPr="00C865D7" w:rsidRDefault="00C94212" w:rsidP="00C94212">
      <w:pPr>
        <w:ind w:left="567" w:right="567" w:firstLine="2835"/>
        <w:jc w:val="both"/>
        <w:rPr>
          <w:rFonts w:ascii="Arial" w:hAnsi="Arial" w:cs="Arial"/>
          <w:color w:val="000000"/>
          <w:sz w:val="20"/>
        </w:rPr>
      </w:pPr>
    </w:p>
    <w:p w:rsidR="00C94212" w:rsidRDefault="00C94212" w:rsidP="00C94212"/>
    <w:p w:rsidR="00217FD1" w:rsidRDefault="00217FD1"/>
    <w:sectPr w:rsidR="00217FD1" w:rsidSect="00E021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274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475" w:rsidRDefault="00472475" w:rsidP="00FE475D">
      <w:r>
        <w:separator/>
      </w:r>
    </w:p>
  </w:endnote>
  <w:endnote w:type="continuationSeparator" w:id="1">
    <w:p w:rsidR="00472475" w:rsidRDefault="00472475" w:rsidP="00FE4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69" w:rsidRDefault="007D6BB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942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2D69" w:rsidRDefault="0047247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69" w:rsidRDefault="00472475">
    <w:pPr>
      <w:pStyle w:val="Rodap"/>
      <w:framePr w:h="382" w:hRule="exact" w:wrap="around" w:vAnchor="text" w:hAnchor="page" w:x="11089" w:y="-30"/>
      <w:jc w:val="right"/>
      <w:rPr>
        <w:rStyle w:val="Nmerodepgina"/>
        <w:rFonts w:ascii="Abadi MT Condensed" w:hAnsi="Abadi MT Condensed"/>
        <w:sz w:val="44"/>
      </w:rPr>
    </w:pPr>
  </w:p>
  <w:p w:rsidR="00D32D69" w:rsidRDefault="00472475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7" w:rsidRDefault="004724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475" w:rsidRDefault="00472475" w:rsidP="00FE475D">
      <w:r>
        <w:separator/>
      </w:r>
    </w:p>
  </w:footnote>
  <w:footnote w:type="continuationSeparator" w:id="1">
    <w:p w:rsidR="00472475" w:rsidRDefault="00472475" w:rsidP="00FE4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7" w:rsidRDefault="0047247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69" w:rsidRDefault="007D6BB4" w:rsidP="00D32D69">
    <w:pPr>
      <w:pStyle w:val="Cabealho"/>
      <w:tabs>
        <w:tab w:val="left" w:pos="708"/>
      </w:tabs>
      <w:spacing w:line="278" w:lineRule="auto"/>
      <w:rPr>
        <w:rFonts w:ascii="Arial" w:hAnsi="Arial"/>
        <w:lang w:val="pt-BR"/>
      </w:rPr>
    </w:pPr>
    <w:r w:rsidRPr="007D6BB4">
      <w:rPr>
        <w:noProof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111.4pt;margin-top:-17.75pt;width:5in;height:68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" strokecolor="white">
          <v:textbox>
            <w:txbxContent>
              <w:p w:rsidR="00D32D69" w:rsidRDefault="00472475" w:rsidP="00D32D69">
                <w:pPr>
                  <w:pStyle w:val="Ttulo2"/>
                </w:pPr>
              </w:p>
            </w:txbxContent>
          </v:textbox>
        </v:shape>
      </w:pict>
    </w:r>
  </w:p>
  <w:p w:rsidR="00D32D69" w:rsidRDefault="00472475">
    <w:pPr>
      <w:pStyle w:val="Cabealho"/>
      <w:rPr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7" w:rsidRDefault="004724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94212"/>
    <w:rsid w:val="00022C96"/>
    <w:rsid w:val="00217FD1"/>
    <w:rsid w:val="0041447C"/>
    <w:rsid w:val="00472475"/>
    <w:rsid w:val="005005AC"/>
    <w:rsid w:val="0063594B"/>
    <w:rsid w:val="0066319D"/>
    <w:rsid w:val="006C3FC6"/>
    <w:rsid w:val="007076AC"/>
    <w:rsid w:val="007D6BB4"/>
    <w:rsid w:val="008A078F"/>
    <w:rsid w:val="00A056D0"/>
    <w:rsid w:val="00BB59D8"/>
    <w:rsid w:val="00C43689"/>
    <w:rsid w:val="00C94212"/>
    <w:rsid w:val="00D63709"/>
    <w:rsid w:val="00DE5182"/>
    <w:rsid w:val="00E02126"/>
    <w:rsid w:val="00FE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C94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94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C94212"/>
  </w:style>
  <w:style w:type="paragraph" w:customStyle="1" w:styleId="Normal0">
    <w:name w:val="[Normal]"/>
    <w:rsid w:val="00C9421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C94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94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C94212"/>
  </w:style>
  <w:style w:type="paragraph" w:customStyle="1" w:styleId="Normal0">
    <w:name w:val="[Normal]"/>
    <w:rsid w:val="00C9421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Claret</cp:lastModifiedBy>
  <cp:revision>3</cp:revision>
  <dcterms:created xsi:type="dcterms:W3CDTF">2014-12-09T18:47:00Z</dcterms:created>
  <dcterms:modified xsi:type="dcterms:W3CDTF">2014-12-09T18:48:00Z</dcterms:modified>
</cp:coreProperties>
</file>